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42F0" w14:textId="77777777" w:rsidR="004E4C61" w:rsidRPr="00B32C6A" w:rsidRDefault="004E4C61" w:rsidP="000D0A3B">
      <w:pPr>
        <w:spacing w:after="0" w:line="240" w:lineRule="auto"/>
        <w:rPr>
          <w:rFonts w:ascii="Times New Roman" w:eastAsia="Times New Roman" w:hAnsi="Times New Roman" w:cs="Times New Roman"/>
          <w:sz w:val="24"/>
          <w:szCs w:val="24"/>
        </w:rPr>
      </w:pPr>
    </w:p>
    <w:p w14:paraId="5D30C721" w14:textId="77777777" w:rsidR="00C60A4D" w:rsidRPr="007E033F" w:rsidRDefault="00C60A4D" w:rsidP="00C60A4D">
      <w:pPr>
        <w:spacing w:after="0" w:line="240" w:lineRule="auto"/>
        <w:jc w:val="right"/>
        <w:rPr>
          <w:rFonts w:ascii="Times New Roman" w:eastAsia="Times New Roman" w:hAnsi="Times New Roman" w:cs="Times New Roman"/>
          <w:sz w:val="24"/>
          <w:szCs w:val="24"/>
        </w:rPr>
      </w:pPr>
    </w:p>
    <w:p w14:paraId="335423F1" w14:textId="2191B215" w:rsidR="00C451AB" w:rsidRPr="007E033F" w:rsidRDefault="00177480">
      <w:pPr>
        <w:spacing w:after="0" w:line="240" w:lineRule="auto"/>
        <w:jc w:val="center"/>
        <w:rPr>
          <w:rFonts w:ascii="Times New Roman" w:eastAsia="Verdana" w:hAnsi="Times New Roman" w:cs="Times New Roman"/>
          <w:b/>
          <w:sz w:val="20"/>
          <w:szCs w:val="20"/>
        </w:rPr>
      </w:pPr>
      <w:r>
        <w:rPr>
          <w:rFonts w:ascii="Times New Roman" w:eastAsia="Verdana" w:hAnsi="Times New Roman" w:cs="Times New Roman"/>
          <w:b/>
          <w:noProof/>
          <w:sz w:val="20"/>
          <w:szCs w:val="20"/>
        </w:rPr>
        <w:drawing>
          <wp:inline distT="0" distB="0" distL="0" distR="0" wp14:anchorId="6D69941C" wp14:editId="51A5CCF7">
            <wp:extent cx="5760731" cy="1801372"/>
            <wp:effectExtent l="0" t="0" r="0" b="8890"/>
            <wp:docPr id="8" name="Picture 8"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fo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31" cy="1801372"/>
                    </a:xfrm>
                    <a:prstGeom prst="rect">
                      <a:avLst/>
                    </a:prstGeom>
                  </pic:spPr>
                </pic:pic>
              </a:graphicData>
            </a:graphic>
          </wp:inline>
        </w:drawing>
      </w:r>
    </w:p>
    <w:p w14:paraId="3DF39E0E" w14:textId="77777777" w:rsidR="00C451AB" w:rsidRPr="007E033F" w:rsidRDefault="00C451AB">
      <w:pPr>
        <w:spacing w:after="0" w:line="240" w:lineRule="auto"/>
        <w:rPr>
          <w:rFonts w:ascii="Times New Roman" w:eastAsia="Verdana" w:hAnsi="Times New Roman" w:cs="Times New Roman"/>
          <w:b/>
          <w:sz w:val="20"/>
          <w:szCs w:val="20"/>
        </w:rPr>
      </w:pPr>
    </w:p>
    <w:p w14:paraId="46036031" w14:textId="77777777" w:rsidR="00C451AB" w:rsidRPr="007E033F" w:rsidRDefault="0046372F">
      <w:pPr>
        <w:tabs>
          <w:tab w:val="center" w:pos="8505"/>
        </w:tabs>
        <w:spacing w:after="0" w:line="240" w:lineRule="auto"/>
        <w:jc w:val="center"/>
        <w:rPr>
          <w:rFonts w:ascii="Times New Roman" w:eastAsia="Verdana" w:hAnsi="Times New Roman" w:cs="Times New Roman"/>
          <w:b/>
          <w:sz w:val="28"/>
          <w:szCs w:val="28"/>
        </w:rPr>
      </w:pPr>
      <w:r w:rsidRPr="007E033F">
        <w:rPr>
          <w:rFonts w:ascii="Times New Roman" w:eastAsia="Verdana" w:hAnsi="Times New Roman" w:cs="Times New Roman"/>
          <w:b/>
          <w:sz w:val="28"/>
          <w:szCs w:val="28"/>
        </w:rPr>
        <w:t>PIETEIKUMS UZŅEMŠANAI BIZNESA INKUBATORĀ</w:t>
      </w:r>
    </w:p>
    <w:p w14:paraId="0A8E213A" w14:textId="77777777" w:rsidR="00C451AB" w:rsidRPr="007E033F" w:rsidRDefault="00C451AB">
      <w:pPr>
        <w:spacing w:after="0" w:line="240" w:lineRule="auto"/>
        <w:rPr>
          <w:rFonts w:ascii="Times New Roman" w:eastAsia="Verdana" w:hAnsi="Times New Roman" w:cs="Times New Roman"/>
          <w:b/>
          <w:sz w:val="20"/>
          <w:szCs w:val="20"/>
        </w:rPr>
      </w:pPr>
    </w:p>
    <w:tbl>
      <w:tblPr>
        <w:tblW w:w="14129" w:type="dxa"/>
        <w:tblLayout w:type="fixed"/>
        <w:tblCellMar>
          <w:left w:w="10" w:type="dxa"/>
          <w:right w:w="10" w:type="dxa"/>
        </w:tblCellMar>
        <w:tblLook w:val="0000" w:firstRow="0" w:lastRow="0" w:firstColumn="0" w:lastColumn="0" w:noHBand="0" w:noVBand="0"/>
      </w:tblPr>
      <w:tblGrid>
        <w:gridCol w:w="7938"/>
        <w:gridCol w:w="2410"/>
        <w:gridCol w:w="3781"/>
      </w:tblGrid>
      <w:tr w:rsidR="00154508" w14:paraId="70E8DDFA" w14:textId="77777777" w:rsidTr="0071225D">
        <w:trPr>
          <w:trHeight w:val="170"/>
        </w:trPr>
        <w:tc>
          <w:tcPr>
            <w:tcW w:w="7938" w:type="dxa"/>
            <w:shd w:val="clear" w:color="auto" w:fill="auto"/>
            <w:vAlign w:val="center"/>
          </w:tcPr>
          <w:p w14:paraId="099D775B" w14:textId="77777777" w:rsidR="00C451AB" w:rsidRPr="007E033F" w:rsidRDefault="0046372F">
            <w:pPr>
              <w:spacing w:after="0" w:line="240" w:lineRule="auto"/>
              <w:ind w:left="1026"/>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PIRMSINKUBĀCIJAI</w:t>
            </w:r>
          </w:p>
        </w:tc>
        <w:tc>
          <w:tcPr>
            <w:tcW w:w="6191" w:type="dxa"/>
            <w:gridSpan w:val="2"/>
            <w:shd w:val="clear" w:color="auto" w:fill="auto"/>
            <w:vAlign w:val="center"/>
          </w:tcPr>
          <w:p w14:paraId="78F883E5" w14:textId="77777777" w:rsidR="00C451AB" w:rsidRPr="007E033F" w:rsidRDefault="0046372F">
            <w:pPr>
              <w:spacing w:after="0" w:line="240" w:lineRule="auto"/>
              <w:ind w:firstLine="743"/>
              <w:rPr>
                <w:rFonts w:ascii="Times New Roman" w:eastAsia="Verdana" w:hAnsi="Times New Roman" w:cs="Times New Roman"/>
                <w:sz w:val="32"/>
                <w:szCs w:val="32"/>
              </w:rPr>
            </w:pPr>
            <w:r w:rsidRPr="007E033F">
              <w:rPr>
                <w:rFonts w:ascii="Segoe UI Symbol" w:eastAsia="MS Gothic" w:hAnsi="Segoe UI Symbol" w:cs="Segoe UI Symbol"/>
                <w:color w:val="1D3557"/>
                <w:sz w:val="40"/>
                <w:szCs w:val="40"/>
              </w:rPr>
              <w:t>☐</w:t>
            </w:r>
          </w:p>
        </w:tc>
      </w:tr>
      <w:tr w:rsidR="00154508" w14:paraId="7D1B0141" w14:textId="77777777" w:rsidTr="0071225D">
        <w:trPr>
          <w:trHeight w:val="170"/>
        </w:trPr>
        <w:tc>
          <w:tcPr>
            <w:tcW w:w="7938" w:type="dxa"/>
            <w:shd w:val="clear" w:color="auto" w:fill="auto"/>
            <w:vAlign w:val="center"/>
          </w:tcPr>
          <w:p w14:paraId="3098AE57" w14:textId="77777777" w:rsidR="00C451AB" w:rsidRPr="007E033F" w:rsidRDefault="0046372F">
            <w:pPr>
              <w:spacing w:after="0" w:line="240" w:lineRule="auto"/>
              <w:ind w:left="1026"/>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INKUBĀCIJAI</w:t>
            </w:r>
          </w:p>
        </w:tc>
        <w:tc>
          <w:tcPr>
            <w:tcW w:w="6191" w:type="dxa"/>
            <w:gridSpan w:val="2"/>
            <w:shd w:val="clear" w:color="auto" w:fill="auto"/>
            <w:vAlign w:val="center"/>
          </w:tcPr>
          <w:p w14:paraId="6C651672" w14:textId="77777777" w:rsidR="00C451AB" w:rsidRPr="007E033F" w:rsidRDefault="0046372F">
            <w:pPr>
              <w:spacing w:after="0" w:line="240" w:lineRule="auto"/>
              <w:ind w:firstLine="743"/>
              <w:rPr>
                <w:rFonts w:ascii="Times New Roman" w:eastAsia="Verdana" w:hAnsi="Times New Roman" w:cs="Times New Roman"/>
                <w:sz w:val="20"/>
                <w:szCs w:val="20"/>
              </w:rPr>
            </w:pPr>
            <w:r w:rsidRPr="007E033F">
              <w:rPr>
                <w:rFonts w:ascii="Segoe UI Symbol" w:eastAsia="MS Gothic" w:hAnsi="Segoe UI Symbol" w:cs="Segoe UI Symbol"/>
                <w:color w:val="1D3557"/>
                <w:sz w:val="40"/>
                <w:szCs w:val="40"/>
              </w:rPr>
              <w:t>☐</w:t>
            </w:r>
          </w:p>
        </w:tc>
      </w:tr>
      <w:tr w:rsidR="00154508" w14:paraId="3D170288" w14:textId="77777777" w:rsidTr="0071225D">
        <w:trPr>
          <w:trHeight w:val="170"/>
        </w:trPr>
        <w:tc>
          <w:tcPr>
            <w:tcW w:w="14129" w:type="dxa"/>
            <w:gridSpan w:val="3"/>
            <w:shd w:val="clear" w:color="auto" w:fill="auto"/>
            <w:vAlign w:val="center"/>
          </w:tcPr>
          <w:p w14:paraId="100C25E9" w14:textId="77777777" w:rsidR="00C451AB" w:rsidRPr="007E033F" w:rsidRDefault="0046372F">
            <w:pPr>
              <w:spacing w:after="0" w:line="240" w:lineRule="auto"/>
              <w:jc w:val="center"/>
              <w:rPr>
                <w:rFonts w:ascii="Times New Roman" w:eastAsia="Verdana" w:hAnsi="Times New Roman" w:cs="Times New Roman"/>
                <w:sz w:val="14"/>
                <w:szCs w:val="14"/>
              </w:rPr>
            </w:pPr>
            <w:r w:rsidRPr="007E033F">
              <w:rPr>
                <w:rFonts w:ascii="Times New Roman" w:eastAsia="Verdana" w:hAnsi="Times New Roman" w:cs="Times New Roman"/>
                <w:sz w:val="20"/>
                <w:szCs w:val="20"/>
              </w:rPr>
              <w:t xml:space="preserve">          </w:t>
            </w:r>
            <w:r w:rsidRPr="007E033F">
              <w:rPr>
                <w:rFonts w:ascii="Times New Roman" w:eastAsia="Verdana" w:hAnsi="Times New Roman" w:cs="Times New Roman"/>
                <w:sz w:val="14"/>
                <w:szCs w:val="14"/>
              </w:rPr>
              <w:t xml:space="preserve">(Jānorāda </w:t>
            </w:r>
            <w:r w:rsidRPr="007E033F">
              <w:rPr>
                <w:rFonts w:ascii="Times New Roman" w:eastAsia="Verdana" w:hAnsi="Times New Roman" w:cs="Times New Roman"/>
                <w:sz w:val="14"/>
                <w:szCs w:val="14"/>
                <w:u w:val="single"/>
              </w:rPr>
              <w:t>viens</w:t>
            </w:r>
            <w:r w:rsidRPr="007E033F">
              <w:rPr>
                <w:rFonts w:ascii="Times New Roman" w:eastAsia="Verdana" w:hAnsi="Times New Roman" w:cs="Times New Roman"/>
                <w:sz w:val="14"/>
                <w:szCs w:val="14"/>
              </w:rPr>
              <w:t xml:space="preserve"> atbalsta veids)</w:t>
            </w:r>
          </w:p>
        </w:tc>
      </w:tr>
      <w:tr w:rsidR="00154508" w14:paraId="7DC5D06B" w14:textId="77777777" w:rsidTr="0071225D">
        <w:trPr>
          <w:trHeight w:val="170"/>
        </w:trPr>
        <w:tc>
          <w:tcPr>
            <w:tcW w:w="7938" w:type="dxa"/>
            <w:shd w:val="clear" w:color="auto" w:fill="auto"/>
            <w:vAlign w:val="center"/>
          </w:tcPr>
          <w:p w14:paraId="36C8FFA9" w14:textId="77777777" w:rsidR="00C451AB" w:rsidRPr="007E033F" w:rsidRDefault="00C451AB">
            <w:pPr>
              <w:spacing w:after="0" w:line="240" w:lineRule="auto"/>
              <w:ind w:left="1026"/>
              <w:jc w:val="right"/>
              <w:rPr>
                <w:rFonts w:ascii="Times New Roman" w:eastAsia="Verdana" w:hAnsi="Times New Roman" w:cs="Times New Roman"/>
                <w:sz w:val="20"/>
                <w:szCs w:val="20"/>
              </w:rPr>
            </w:pPr>
          </w:p>
          <w:p w14:paraId="5804D195" w14:textId="77777777" w:rsidR="00C451AB" w:rsidRPr="007E033F" w:rsidRDefault="0046372F">
            <w:pPr>
              <w:spacing w:after="0" w:line="240" w:lineRule="auto"/>
              <w:ind w:left="1026"/>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PIETEIKUMA PRECIZĒJUMS</w:t>
            </w:r>
          </w:p>
          <w:p w14:paraId="4BE91D24" w14:textId="77777777" w:rsidR="00C451AB" w:rsidRPr="007E033F" w:rsidRDefault="0046372F">
            <w:pPr>
              <w:spacing w:after="0" w:line="240" w:lineRule="auto"/>
              <w:ind w:left="426" w:right="-119"/>
              <w:jc w:val="right"/>
              <w:rPr>
                <w:rFonts w:ascii="Times New Roman" w:eastAsia="Verdana" w:hAnsi="Times New Roman" w:cs="Times New Roman"/>
                <w:sz w:val="14"/>
                <w:szCs w:val="14"/>
              </w:rPr>
            </w:pPr>
            <w:r w:rsidRPr="007E033F">
              <w:rPr>
                <w:rFonts w:ascii="Times New Roman" w:eastAsia="Verdana" w:hAnsi="Times New Roman" w:cs="Times New Roman"/>
                <w:sz w:val="14"/>
                <w:szCs w:val="14"/>
              </w:rPr>
              <w:t>(Jānorāda, ja tiek precizēts iepriekš iesniegts pieteikums)</w:t>
            </w:r>
          </w:p>
        </w:tc>
        <w:tc>
          <w:tcPr>
            <w:tcW w:w="6191" w:type="dxa"/>
            <w:gridSpan w:val="2"/>
            <w:shd w:val="clear" w:color="auto" w:fill="auto"/>
            <w:vAlign w:val="center"/>
          </w:tcPr>
          <w:p w14:paraId="490FCA04" w14:textId="77777777" w:rsidR="00C451AB" w:rsidRPr="007E033F" w:rsidRDefault="0046372F">
            <w:pPr>
              <w:spacing w:after="0" w:line="240" w:lineRule="auto"/>
              <w:ind w:firstLine="743"/>
              <w:rPr>
                <w:rFonts w:ascii="Times New Roman" w:eastAsia="Verdana" w:hAnsi="Times New Roman" w:cs="Times New Roman"/>
                <w:sz w:val="20"/>
                <w:szCs w:val="20"/>
              </w:rPr>
            </w:pPr>
            <w:r w:rsidRPr="007E033F">
              <w:rPr>
                <w:rFonts w:ascii="Segoe UI Symbol" w:eastAsia="MS Gothic" w:hAnsi="Segoe UI Symbol" w:cs="Segoe UI Symbol"/>
                <w:color w:val="1D3557"/>
                <w:sz w:val="40"/>
                <w:szCs w:val="40"/>
              </w:rPr>
              <w:t>☐</w:t>
            </w:r>
          </w:p>
        </w:tc>
      </w:tr>
      <w:tr w:rsidR="00154508" w14:paraId="3EB580F1" w14:textId="77777777" w:rsidTr="0071225D">
        <w:trPr>
          <w:gridAfter w:val="1"/>
          <w:wAfter w:w="3781" w:type="dxa"/>
          <w:trHeight w:val="227"/>
        </w:trPr>
        <w:tc>
          <w:tcPr>
            <w:tcW w:w="10348" w:type="dxa"/>
            <w:gridSpan w:val="2"/>
            <w:shd w:val="clear" w:color="auto" w:fill="auto"/>
          </w:tcPr>
          <w:p w14:paraId="28D99853" w14:textId="77777777" w:rsidR="00C451AB" w:rsidRPr="007E033F" w:rsidRDefault="00C451AB">
            <w:pPr>
              <w:spacing w:after="0" w:line="240" w:lineRule="auto"/>
              <w:rPr>
                <w:rFonts w:ascii="Times New Roman" w:eastAsia="Verdana" w:hAnsi="Times New Roman" w:cs="Times New Roman"/>
                <w:sz w:val="20"/>
                <w:szCs w:val="20"/>
              </w:rPr>
            </w:pPr>
          </w:p>
        </w:tc>
      </w:tr>
    </w:tbl>
    <w:p w14:paraId="542080C1" w14:textId="77777777" w:rsidR="00C451AB" w:rsidRPr="007E033F" w:rsidRDefault="00C451AB">
      <w:pPr>
        <w:spacing w:after="0" w:line="240" w:lineRule="auto"/>
        <w:jc w:val="both"/>
        <w:rPr>
          <w:rFonts w:ascii="Times New Roman" w:eastAsia="Verdana" w:hAnsi="Times New Roman" w:cs="Times New Roman"/>
          <w:sz w:val="14"/>
          <w:szCs w:val="14"/>
        </w:rPr>
      </w:pPr>
    </w:p>
    <w:p w14:paraId="7DF858D5" w14:textId="77777777" w:rsidR="00C451AB" w:rsidRPr="007E033F" w:rsidRDefault="0046372F">
      <w:pPr>
        <w:spacing w:after="0" w:line="240" w:lineRule="auto"/>
        <w:jc w:val="both"/>
        <w:rPr>
          <w:rFonts w:ascii="Times New Roman" w:eastAsia="Verdana" w:hAnsi="Times New Roman" w:cs="Times New Roman"/>
          <w:sz w:val="20"/>
          <w:szCs w:val="20"/>
        </w:rPr>
      </w:pPr>
      <w:r w:rsidRPr="007E033F">
        <w:rPr>
          <w:rFonts w:ascii="Times New Roman" w:eastAsia="Verdana" w:hAnsi="Times New Roman" w:cs="Times New Roman"/>
          <w:sz w:val="20"/>
          <w:szCs w:val="20"/>
        </w:rPr>
        <w:t>Pieteikums jāaizpilda latviešu valodā un datorrakstā. Iekrāsotais paskaidrojošais teksts ir dzēšams.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5"/>
        <w:gridCol w:w="2552"/>
        <w:gridCol w:w="567"/>
        <w:gridCol w:w="5273"/>
      </w:tblGrid>
      <w:tr w:rsidR="00154508" w14:paraId="0BC4DA0D" w14:textId="77777777">
        <w:trPr>
          <w:trHeight w:val="547"/>
        </w:trPr>
        <w:tc>
          <w:tcPr>
            <w:tcW w:w="9067" w:type="dxa"/>
            <w:gridSpan w:val="4"/>
            <w:tcBorders>
              <w:top w:val="single" w:sz="4" w:space="0" w:color="000000"/>
            </w:tcBorders>
            <w:shd w:val="clear" w:color="auto" w:fill="457B9D"/>
            <w:vAlign w:val="center"/>
          </w:tcPr>
          <w:p w14:paraId="3B74D2B9" w14:textId="77777777" w:rsidR="00C451AB" w:rsidRPr="007E033F" w:rsidRDefault="0046372F">
            <w:pPr>
              <w:numPr>
                <w:ilvl w:val="0"/>
                <w:numId w:val="6"/>
              </w:numPr>
              <w:pBdr>
                <w:top w:val="nil"/>
                <w:left w:val="nil"/>
                <w:bottom w:val="nil"/>
                <w:right w:val="nil"/>
                <w:between w:val="nil"/>
              </w:pBdr>
              <w:spacing w:after="0" w:line="240" w:lineRule="auto"/>
              <w:jc w:val="center"/>
              <w:rPr>
                <w:rFonts w:ascii="Times New Roman" w:eastAsia="Verdana" w:hAnsi="Times New Roman" w:cs="Times New Roman"/>
                <w:color w:val="000000"/>
              </w:rPr>
            </w:pPr>
            <w:r w:rsidRPr="007E033F">
              <w:rPr>
                <w:rFonts w:ascii="Times New Roman" w:eastAsia="Verdana" w:hAnsi="Times New Roman" w:cs="Times New Roman"/>
                <w:color w:val="FFFFFF"/>
              </w:rPr>
              <w:t>INFORMĀCIJA PAR PRETENDENTU</w:t>
            </w:r>
          </w:p>
        </w:tc>
      </w:tr>
      <w:tr w:rsidR="00154508" w14:paraId="1AAE64BA" w14:textId="77777777">
        <w:trPr>
          <w:trHeight w:val="227"/>
        </w:trPr>
        <w:tc>
          <w:tcPr>
            <w:tcW w:w="675" w:type="dxa"/>
            <w:shd w:val="clear" w:color="auto" w:fill="A8DADC"/>
            <w:vAlign w:val="center"/>
          </w:tcPr>
          <w:p w14:paraId="19EDEC3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Nr.</w:t>
            </w:r>
          </w:p>
        </w:tc>
        <w:tc>
          <w:tcPr>
            <w:tcW w:w="8392" w:type="dxa"/>
            <w:gridSpan w:val="3"/>
            <w:shd w:val="clear" w:color="auto" w:fill="A8DADC"/>
            <w:vAlign w:val="center"/>
          </w:tcPr>
          <w:p w14:paraId="578B6BAB" w14:textId="77777777" w:rsidR="00C451AB" w:rsidRPr="007E033F" w:rsidRDefault="0046372F">
            <w:pPr>
              <w:spacing w:after="0" w:line="240" w:lineRule="auto"/>
              <w:jc w:val="center"/>
              <w:rPr>
                <w:rFonts w:ascii="Times New Roman" w:eastAsia="Verdana" w:hAnsi="Times New Roman" w:cs="Times New Roman"/>
                <w:sz w:val="20"/>
                <w:szCs w:val="20"/>
              </w:rPr>
            </w:pPr>
            <w:r w:rsidRPr="007E033F">
              <w:rPr>
                <w:rFonts w:ascii="Times New Roman" w:eastAsia="Verdana" w:hAnsi="Times New Roman" w:cs="Times New Roman"/>
                <w:sz w:val="20"/>
                <w:szCs w:val="20"/>
              </w:rPr>
              <w:t>Norādāmā informācija</w:t>
            </w:r>
          </w:p>
        </w:tc>
      </w:tr>
      <w:tr w:rsidR="00154508" w14:paraId="48D9FE77" w14:textId="77777777">
        <w:trPr>
          <w:trHeight w:val="227"/>
        </w:trPr>
        <w:tc>
          <w:tcPr>
            <w:tcW w:w="675" w:type="dxa"/>
            <w:shd w:val="clear" w:color="auto" w:fill="auto"/>
            <w:vAlign w:val="center"/>
          </w:tcPr>
          <w:p w14:paraId="2F5AF2BC"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1.1.</w:t>
            </w:r>
          </w:p>
        </w:tc>
        <w:tc>
          <w:tcPr>
            <w:tcW w:w="3119" w:type="dxa"/>
            <w:gridSpan w:val="2"/>
            <w:shd w:val="clear" w:color="auto" w:fill="auto"/>
            <w:vAlign w:val="center"/>
          </w:tcPr>
          <w:p w14:paraId="4F1EF4D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Vārds, uzvārds / nosaukums</w:t>
            </w:r>
          </w:p>
        </w:tc>
        <w:tc>
          <w:tcPr>
            <w:tcW w:w="5273" w:type="dxa"/>
            <w:shd w:val="clear" w:color="auto" w:fill="auto"/>
            <w:vAlign w:val="center"/>
          </w:tcPr>
          <w:p w14:paraId="71A4583D" w14:textId="77777777" w:rsidR="00C451AB" w:rsidRPr="007E033F" w:rsidRDefault="00C451AB">
            <w:pPr>
              <w:spacing w:after="0" w:line="240" w:lineRule="auto"/>
              <w:rPr>
                <w:rFonts w:ascii="Times New Roman" w:eastAsia="Verdana" w:hAnsi="Times New Roman" w:cs="Times New Roman"/>
                <w:sz w:val="20"/>
                <w:szCs w:val="20"/>
              </w:rPr>
            </w:pPr>
          </w:p>
        </w:tc>
      </w:tr>
      <w:tr w:rsidR="00154508" w14:paraId="7944F522" w14:textId="77777777">
        <w:trPr>
          <w:trHeight w:val="227"/>
        </w:trPr>
        <w:tc>
          <w:tcPr>
            <w:tcW w:w="675" w:type="dxa"/>
            <w:shd w:val="clear" w:color="auto" w:fill="auto"/>
            <w:vAlign w:val="center"/>
          </w:tcPr>
          <w:p w14:paraId="6E04010E"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1.2.</w:t>
            </w:r>
          </w:p>
        </w:tc>
        <w:tc>
          <w:tcPr>
            <w:tcW w:w="3119" w:type="dxa"/>
            <w:gridSpan w:val="2"/>
            <w:shd w:val="clear" w:color="auto" w:fill="auto"/>
            <w:vAlign w:val="center"/>
          </w:tcPr>
          <w:p w14:paraId="2AA9708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Personas kods / reģistrācijas numurs</w:t>
            </w:r>
          </w:p>
        </w:tc>
        <w:tc>
          <w:tcPr>
            <w:tcW w:w="5273" w:type="dxa"/>
            <w:shd w:val="clear" w:color="auto" w:fill="auto"/>
            <w:vAlign w:val="center"/>
          </w:tcPr>
          <w:p w14:paraId="414E70AA" w14:textId="77777777" w:rsidR="00C451AB" w:rsidRPr="007E033F" w:rsidRDefault="00C451AB">
            <w:pPr>
              <w:spacing w:after="0" w:line="240" w:lineRule="auto"/>
              <w:rPr>
                <w:rFonts w:ascii="Times New Roman" w:eastAsia="Verdana" w:hAnsi="Times New Roman" w:cs="Times New Roman"/>
                <w:sz w:val="20"/>
                <w:szCs w:val="20"/>
              </w:rPr>
            </w:pPr>
          </w:p>
        </w:tc>
      </w:tr>
      <w:tr w:rsidR="00154508" w14:paraId="0A1684EA" w14:textId="77777777">
        <w:trPr>
          <w:trHeight w:val="227"/>
        </w:trPr>
        <w:tc>
          <w:tcPr>
            <w:tcW w:w="675" w:type="dxa"/>
            <w:shd w:val="clear" w:color="auto" w:fill="auto"/>
            <w:vAlign w:val="center"/>
          </w:tcPr>
          <w:p w14:paraId="657D0F36"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1.3.</w:t>
            </w:r>
          </w:p>
        </w:tc>
        <w:tc>
          <w:tcPr>
            <w:tcW w:w="2552" w:type="dxa"/>
            <w:tcBorders>
              <w:right w:val="nil"/>
            </w:tcBorders>
            <w:shd w:val="clear" w:color="auto" w:fill="auto"/>
            <w:vAlign w:val="center"/>
          </w:tcPr>
          <w:p w14:paraId="09BD802F"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Faktiskā adrese</w:t>
            </w:r>
          </w:p>
        </w:tc>
        <w:tc>
          <w:tcPr>
            <w:tcW w:w="567" w:type="dxa"/>
            <w:tcBorders>
              <w:left w:val="nil"/>
            </w:tcBorders>
            <w:shd w:val="clear" w:color="auto" w:fill="auto"/>
            <w:vAlign w:val="center"/>
          </w:tcPr>
          <w:p w14:paraId="45EB3E53"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w:t>
            </w:r>
          </w:p>
        </w:tc>
        <w:tc>
          <w:tcPr>
            <w:tcW w:w="5273" w:type="dxa"/>
            <w:shd w:val="clear" w:color="auto" w:fill="auto"/>
            <w:vAlign w:val="center"/>
          </w:tcPr>
          <w:p w14:paraId="6CC2D948"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highlight w:val="lightGray"/>
              </w:rPr>
              <w:t>Jānorāda adrese un pasta indekss.</w:t>
            </w:r>
          </w:p>
        </w:tc>
      </w:tr>
      <w:tr w:rsidR="00154508" w14:paraId="361C79F1" w14:textId="77777777">
        <w:trPr>
          <w:trHeight w:val="227"/>
        </w:trPr>
        <w:tc>
          <w:tcPr>
            <w:tcW w:w="675" w:type="dxa"/>
            <w:shd w:val="clear" w:color="auto" w:fill="auto"/>
            <w:vAlign w:val="center"/>
          </w:tcPr>
          <w:p w14:paraId="1CF5ABE6"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1.4.</w:t>
            </w:r>
          </w:p>
        </w:tc>
        <w:tc>
          <w:tcPr>
            <w:tcW w:w="2552" w:type="dxa"/>
            <w:tcBorders>
              <w:bottom w:val="single" w:sz="4" w:space="0" w:color="000000"/>
              <w:right w:val="nil"/>
            </w:tcBorders>
            <w:shd w:val="clear" w:color="auto" w:fill="auto"/>
            <w:vAlign w:val="center"/>
          </w:tcPr>
          <w:p w14:paraId="17D05473"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Deklarētā / juridiskā adrese</w:t>
            </w:r>
          </w:p>
        </w:tc>
        <w:tc>
          <w:tcPr>
            <w:tcW w:w="567" w:type="dxa"/>
            <w:tcBorders>
              <w:left w:val="nil"/>
              <w:bottom w:val="single" w:sz="4" w:space="0" w:color="000000"/>
            </w:tcBorders>
            <w:shd w:val="clear" w:color="auto" w:fill="auto"/>
            <w:vAlign w:val="center"/>
          </w:tcPr>
          <w:p w14:paraId="2E44749A"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w:t>
            </w:r>
          </w:p>
        </w:tc>
        <w:tc>
          <w:tcPr>
            <w:tcW w:w="5273" w:type="dxa"/>
            <w:shd w:val="clear" w:color="auto" w:fill="auto"/>
            <w:vAlign w:val="center"/>
          </w:tcPr>
          <w:p w14:paraId="133A13F6"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highlight w:val="lightGray"/>
              </w:rPr>
              <w:t>Jānorāda adrese un pasta indekss.</w:t>
            </w:r>
          </w:p>
        </w:tc>
      </w:tr>
      <w:tr w:rsidR="00154508" w14:paraId="03FF4340" w14:textId="77777777">
        <w:trPr>
          <w:trHeight w:val="227"/>
        </w:trPr>
        <w:tc>
          <w:tcPr>
            <w:tcW w:w="675" w:type="dxa"/>
            <w:shd w:val="clear" w:color="auto" w:fill="auto"/>
            <w:vAlign w:val="center"/>
          </w:tcPr>
          <w:p w14:paraId="7D7EE784"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1.5.</w:t>
            </w:r>
          </w:p>
        </w:tc>
        <w:tc>
          <w:tcPr>
            <w:tcW w:w="2552" w:type="dxa"/>
            <w:tcBorders>
              <w:right w:val="nil"/>
            </w:tcBorders>
            <w:shd w:val="clear" w:color="auto" w:fill="auto"/>
            <w:vAlign w:val="center"/>
          </w:tcPr>
          <w:p w14:paraId="0884B269"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E-pasts saziņai</w:t>
            </w:r>
          </w:p>
        </w:tc>
        <w:tc>
          <w:tcPr>
            <w:tcW w:w="567" w:type="dxa"/>
            <w:tcBorders>
              <w:left w:val="nil"/>
            </w:tcBorders>
            <w:shd w:val="clear" w:color="auto" w:fill="auto"/>
            <w:vAlign w:val="center"/>
          </w:tcPr>
          <w:p w14:paraId="65BD1892"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w:t>
            </w:r>
          </w:p>
        </w:tc>
        <w:tc>
          <w:tcPr>
            <w:tcW w:w="5273" w:type="dxa"/>
            <w:shd w:val="clear" w:color="auto" w:fill="auto"/>
            <w:vAlign w:val="center"/>
          </w:tcPr>
          <w:p w14:paraId="22647C3F" w14:textId="77777777" w:rsidR="00C451AB" w:rsidRPr="007E033F" w:rsidRDefault="00C451AB">
            <w:pPr>
              <w:spacing w:after="0" w:line="240" w:lineRule="auto"/>
              <w:rPr>
                <w:rFonts w:ascii="Times New Roman" w:eastAsia="Verdana" w:hAnsi="Times New Roman" w:cs="Times New Roman"/>
                <w:sz w:val="20"/>
                <w:szCs w:val="20"/>
              </w:rPr>
            </w:pPr>
          </w:p>
        </w:tc>
      </w:tr>
      <w:tr w:rsidR="00154508" w14:paraId="0897167C" w14:textId="77777777">
        <w:trPr>
          <w:trHeight w:val="70"/>
        </w:trPr>
        <w:tc>
          <w:tcPr>
            <w:tcW w:w="675" w:type="dxa"/>
            <w:shd w:val="clear" w:color="auto" w:fill="auto"/>
            <w:vAlign w:val="center"/>
          </w:tcPr>
          <w:p w14:paraId="72C390DD"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1.6.</w:t>
            </w:r>
          </w:p>
        </w:tc>
        <w:tc>
          <w:tcPr>
            <w:tcW w:w="3119" w:type="dxa"/>
            <w:gridSpan w:val="2"/>
            <w:shd w:val="clear" w:color="auto" w:fill="auto"/>
            <w:vAlign w:val="center"/>
          </w:tcPr>
          <w:p w14:paraId="53996B57"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Tālrunis</w:t>
            </w:r>
          </w:p>
        </w:tc>
        <w:tc>
          <w:tcPr>
            <w:tcW w:w="5273" w:type="dxa"/>
            <w:shd w:val="clear" w:color="auto" w:fill="auto"/>
            <w:vAlign w:val="center"/>
          </w:tcPr>
          <w:p w14:paraId="3FB7C897" w14:textId="77777777" w:rsidR="00C451AB" w:rsidRPr="007E033F" w:rsidRDefault="00C451AB">
            <w:pPr>
              <w:spacing w:after="0" w:line="240" w:lineRule="auto"/>
              <w:rPr>
                <w:rFonts w:ascii="Times New Roman" w:eastAsia="Verdana" w:hAnsi="Times New Roman" w:cs="Times New Roman"/>
                <w:sz w:val="20"/>
                <w:szCs w:val="20"/>
              </w:rPr>
            </w:pPr>
          </w:p>
        </w:tc>
      </w:tr>
      <w:tr w:rsidR="00154508" w14:paraId="19841EE0" w14:textId="77777777">
        <w:trPr>
          <w:trHeight w:val="70"/>
        </w:trPr>
        <w:tc>
          <w:tcPr>
            <w:tcW w:w="675" w:type="dxa"/>
            <w:shd w:val="clear" w:color="auto" w:fill="auto"/>
            <w:vAlign w:val="center"/>
          </w:tcPr>
          <w:p w14:paraId="27464D6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1.7.</w:t>
            </w:r>
          </w:p>
        </w:tc>
        <w:tc>
          <w:tcPr>
            <w:tcW w:w="3119" w:type="dxa"/>
            <w:gridSpan w:val="2"/>
            <w:shd w:val="clear" w:color="auto" w:fill="auto"/>
            <w:vAlign w:val="center"/>
          </w:tcPr>
          <w:p w14:paraId="4F14C874"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Mājas lapa</w:t>
            </w:r>
          </w:p>
        </w:tc>
        <w:tc>
          <w:tcPr>
            <w:tcW w:w="5273" w:type="dxa"/>
            <w:shd w:val="clear" w:color="auto" w:fill="auto"/>
            <w:vAlign w:val="center"/>
          </w:tcPr>
          <w:p w14:paraId="6B5AE806" w14:textId="77777777" w:rsidR="00C451AB" w:rsidRPr="007E033F" w:rsidRDefault="00C451AB">
            <w:pPr>
              <w:spacing w:after="0" w:line="240" w:lineRule="auto"/>
              <w:rPr>
                <w:rFonts w:ascii="Times New Roman" w:eastAsia="Verdana" w:hAnsi="Times New Roman" w:cs="Times New Roman"/>
                <w:sz w:val="20"/>
                <w:szCs w:val="20"/>
              </w:rPr>
            </w:pPr>
          </w:p>
        </w:tc>
      </w:tr>
    </w:tbl>
    <w:p w14:paraId="7CA1320A" w14:textId="77777777" w:rsidR="00C451AB" w:rsidRPr="007E033F" w:rsidRDefault="00C451AB">
      <w:pPr>
        <w:tabs>
          <w:tab w:val="left" w:pos="2355"/>
        </w:tabs>
        <w:spacing w:after="0" w:line="240" w:lineRule="auto"/>
        <w:rPr>
          <w:rFonts w:ascii="Times New Roman" w:eastAsia="Verdana" w:hAnsi="Times New Roman" w:cs="Times New Roman"/>
          <w:sz w:val="6"/>
          <w:szCs w:val="6"/>
        </w:rPr>
      </w:pPr>
    </w:p>
    <w:p w14:paraId="4F09B274" w14:textId="77777777" w:rsidR="00C451AB" w:rsidRPr="007E033F" w:rsidRDefault="0046372F">
      <w:pPr>
        <w:tabs>
          <w:tab w:val="left" w:pos="2355"/>
        </w:tabs>
        <w:spacing w:after="0" w:line="240" w:lineRule="auto"/>
        <w:jc w:val="both"/>
        <w:rPr>
          <w:rFonts w:ascii="Times New Roman" w:eastAsia="Verdana" w:hAnsi="Times New Roman" w:cs="Times New Roman"/>
          <w:sz w:val="16"/>
          <w:szCs w:val="16"/>
        </w:rPr>
      </w:pPr>
      <w:r w:rsidRPr="007E033F">
        <w:rPr>
          <w:rFonts w:ascii="Times New Roman" w:eastAsia="Verdana" w:hAnsi="Times New Roman" w:cs="Times New Roman"/>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14:paraId="420FD9B1" w14:textId="77777777" w:rsidR="00C451AB" w:rsidRPr="007E033F" w:rsidRDefault="00C451AB">
      <w:pPr>
        <w:tabs>
          <w:tab w:val="left" w:pos="2355"/>
        </w:tabs>
        <w:spacing w:after="0" w:line="240" w:lineRule="auto"/>
        <w:rPr>
          <w:rFonts w:ascii="Times New Roman" w:eastAsia="Verdana"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16"/>
        <w:gridCol w:w="8451"/>
      </w:tblGrid>
      <w:tr w:rsidR="00154508" w14:paraId="494397E1" w14:textId="77777777">
        <w:trPr>
          <w:trHeight w:val="590"/>
        </w:trPr>
        <w:tc>
          <w:tcPr>
            <w:tcW w:w="9067" w:type="dxa"/>
            <w:gridSpan w:val="2"/>
            <w:tcBorders>
              <w:top w:val="single" w:sz="4" w:space="0" w:color="000000"/>
            </w:tcBorders>
            <w:shd w:val="clear" w:color="auto" w:fill="457B9D"/>
            <w:vAlign w:val="center"/>
          </w:tcPr>
          <w:p w14:paraId="751F3510" w14:textId="77777777" w:rsidR="00C451AB" w:rsidRPr="007E033F" w:rsidRDefault="0046372F">
            <w:pPr>
              <w:numPr>
                <w:ilvl w:val="0"/>
                <w:numId w:val="6"/>
              </w:numPr>
              <w:pBdr>
                <w:top w:val="nil"/>
                <w:left w:val="nil"/>
                <w:bottom w:val="nil"/>
                <w:right w:val="nil"/>
                <w:between w:val="nil"/>
              </w:pBdr>
              <w:spacing w:after="0" w:line="240" w:lineRule="auto"/>
              <w:jc w:val="center"/>
              <w:rPr>
                <w:rFonts w:ascii="Times New Roman" w:eastAsia="Verdana" w:hAnsi="Times New Roman" w:cs="Times New Roman"/>
                <w:color w:val="000000"/>
                <w:sz w:val="20"/>
                <w:szCs w:val="20"/>
              </w:rPr>
            </w:pPr>
            <w:r w:rsidRPr="007E033F">
              <w:rPr>
                <w:rFonts w:ascii="Times New Roman" w:eastAsia="Verdana" w:hAnsi="Times New Roman" w:cs="Times New Roman"/>
                <w:color w:val="FFFFFF"/>
              </w:rPr>
              <w:t>PAMATOJUMS PIETEIKUMAM</w:t>
            </w:r>
          </w:p>
        </w:tc>
      </w:tr>
      <w:tr w:rsidR="00154508" w14:paraId="4B55BF9C" w14:textId="77777777">
        <w:trPr>
          <w:trHeight w:val="227"/>
        </w:trPr>
        <w:tc>
          <w:tcPr>
            <w:tcW w:w="616" w:type="dxa"/>
            <w:shd w:val="clear" w:color="auto" w:fill="A8DADC"/>
            <w:vAlign w:val="center"/>
          </w:tcPr>
          <w:p w14:paraId="41267053"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Nr.</w:t>
            </w:r>
          </w:p>
        </w:tc>
        <w:tc>
          <w:tcPr>
            <w:tcW w:w="8451" w:type="dxa"/>
            <w:shd w:val="clear" w:color="auto" w:fill="A8DADC"/>
            <w:vAlign w:val="center"/>
          </w:tcPr>
          <w:p w14:paraId="7AAFF4F8" w14:textId="77777777" w:rsidR="00C451AB" w:rsidRPr="007E033F" w:rsidRDefault="0046372F">
            <w:pPr>
              <w:spacing w:after="0" w:line="240" w:lineRule="auto"/>
              <w:jc w:val="center"/>
              <w:rPr>
                <w:rFonts w:ascii="Times New Roman" w:eastAsia="Verdana" w:hAnsi="Times New Roman" w:cs="Times New Roman"/>
                <w:sz w:val="20"/>
                <w:szCs w:val="20"/>
              </w:rPr>
            </w:pPr>
            <w:r w:rsidRPr="007E033F">
              <w:rPr>
                <w:rFonts w:ascii="Times New Roman" w:eastAsia="Verdana" w:hAnsi="Times New Roman" w:cs="Times New Roman"/>
                <w:sz w:val="20"/>
                <w:szCs w:val="20"/>
              </w:rPr>
              <w:t>Norādāmā informācija</w:t>
            </w:r>
          </w:p>
        </w:tc>
      </w:tr>
      <w:tr w:rsidR="00154508" w14:paraId="5882A53B" w14:textId="77777777">
        <w:trPr>
          <w:trHeight w:val="227"/>
        </w:trPr>
        <w:tc>
          <w:tcPr>
            <w:tcW w:w="616" w:type="dxa"/>
            <w:vMerge w:val="restart"/>
            <w:shd w:val="clear" w:color="auto" w:fill="auto"/>
            <w:vAlign w:val="center"/>
          </w:tcPr>
          <w:p w14:paraId="33A4A4B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2.1.</w:t>
            </w:r>
          </w:p>
        </w:tc>
        <w:tc>
          <w:tcPr>
            <w:tcW w:w="8451" w:type="dxa"/>
            <w:shd w:val="clear" w:color="auto" w:fill="auto"/>
            <w:vAlign w:val="center"/>
          </w:tcPr>
          <w:p w14:paraId="4E4F6FD9" w14:textId="77777777" w:rsidR="00C451AB" w:rsidRPr="007E033F" w:rsidRDefault="0046372F">
            <w:pPr>
              <w:pBdr>
                <w:top w:val="nil"/>
                <w:left w:val="nil"/>
                <w:bottom w:val="nil"/>
                <w:right w:val="nil"/>
                <w:between w:val="nil"/>
              </w:pBdr>
              <w:spacing w:after="0" w:line="240" w:lineRule="auto"/>
              <w:rPr>
                <w:rFonts w:ascii="Times New Roman" w:eastAsia="Verdana" w:hAnsi="Times New Roman" w:cs="Times New Roman"/>
                <w:color w:val="000000"/>
                <w:sz w:val="20"/>
                <w:szCs w:val="20"/>
              </w:rPr>
            </w:pPr>
            <w:r w:rsidRPr="007E033F">
              <w:rPr>
                <w:rFonts w:ascii="Times New Roman" w:eastAsia="Verdana" w:hAnsi="Times New Roman" w:cs="Times New Roman"/>
                <w:color w:val="000000"/>
                <w:sz w:val="20"/>
                <w:szCs w:val="20"/>
              </w:rPr>
              <w:t>LIAA biznesa inkubators, uz kuru pretendējat.</w:t>
            </w:r>
          </w:p>
        </w:tc>
      </w:tr>
      <w:tr w:rsidR="00154508" w14:paraId="08D1124E" w14:textId="77777777">
        <w:trPr>
          <w:trHeight w:val="227"/>
        </w:trPr>
        <w:tc>
          <w:tcPr>
            <w:tcW w:w="616" w:type="dxa"/>
            <w:vMerge/>
            <w:shd w:val="clear" w:color="auto" w:fill="auto"/>
            <w:vAlign w:val="center"/>
          </w:tcPr>
          <w:p w14:paraId="2709BAA0"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color w:val="000000"/>
                <w:sz w:val="20"/>
                <w:szCs w:val="20"/>
              </w:rPr>
            </w:pPr>
          </w:p>
        </w:tc>
        <w:tc>
          <w:tcPr>
            <w:tcW w:w="8451" w:type="dxa"/>
            <w:shd w:val="clear" w:color="auto" w:fill="auto"/>
            <w:vAlign w:val="center"/>
          </w:tcPr>
          <w:p w14:paraId="3B495F12"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highlight w:val="lightGray"/>
              </w:rPr>
              <w:t>Jānorāda konkrēti uz kuru no esošajiem biznesa inkubatoriem pretendējat. Pamatojiet sasaisti ar attiecīgā biznesa inkubatora darbības teritoriju.</w:t>
            </w:r>
          </w:p>
        </w:tc>
      </w:tr>
      <w:tr w:rsidR="00154508" w14:paraId="0FD98868" w14:textId="77777777">
        <w:trPr>
          <w:trHeight w:val="227"/>
        </w:trPr>
        <w:tc>
          <w:tcPr>
            <w:tcW w:w="616" w:type="dxa"/>
            <w:vMerge w:val="restart"/>
            <w:shd w:val="clear" w:color="auto" w:fill="auto"/>
            <w:vAlign w:val="center"/>
          </w:tcPr>
          <w:p w14:paraId="57B7E8DE"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2.2.</w:t>
            </w:r>
          </w:p>
        </w:tc>
        <w:tc>
          <w:tcPr>
            <w:tcW w:w="8451" w:type="dxa"/>
            <w:shd w:val="clear" w:color="auto" w:fill="auto"/>
            <w:vAlign w:val="center"/>
          </w:tcPr>
          <w:p w14:paraId="456D5EC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Pretendenta ieguvums no biznesa inkubatora atbalsta.</w:t>
            </w:r>
          </w:p>
        </w:tc>
      </w:tr>
      <w:tr w:rsidR="00154508" w14:paraId="6E4A9EBD" w14:textId="77777777">
        <w:trPr>
          <w:trHeight w:val="227"/>
        </w:trPr>
        <w:tc>
          <w:tcPr>
            <w:tcW w:w="616" w:type="dxa"/>
            <w:vMerge/>
            <w:shd w:val="clear" w:color="auto" w:fill="auto"/>
            <w:vAlign w:val="center"/>
          </w:tcPr>
          <w:p w14:paraId="2752B348"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2AB49F29"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highlight w:val="lightGray"/>
              </w:rPr>
              <w:t xml:space="preserve">Jānorāda, ko plānots sasniegt ar biznesa inkubatora atbalstu; kāds ir nepieciešamais atbalsts (pakalpojumi, konsultācijas, </w:t>
            </w:r>
            <w:proofErr w:type="spellStart"/>
            <w:r w:rsidRPr="007E033F">
              <w:rPr>
                <w:rFonts w:ascii="Times New Roman" w:eastAsia="Verdana" w:hAnsi="Times New Roman" w:cs="Times New Roman"/>
                <w:i/>
                <w:sz w:val="20"/>
                <w:szCs w:val="20"/>
                <w:highlight w:val="lightGray"/>
              </w:rPr>
              <w:t>mentorings</w:t>
            </w:r>
            <w:proofErr w:type="spellEnd"/>
            <w:r w:rsidRPr="007E033F">
              <w:rPr>
                <w:rFonts w:ascii="Times New Roman" w:eastAsia="Verdana" w:hAnsi="Times New Roman" w:cs="Times New Roman"/>
                <w:i/>
                <w:sz w:val="20"/>
                <w:szCs w:val="20"/>
                <w:highlight w:val="lightGray"/>
              </w:rPr>
              <w:t xml:space="preserve"> u.c.); plānotais atrašanās laiks biznesa inkubatorā.</w:t>
            </w:r>
          </w:p>
        </w:tc>
      </w:tr>
      <w:tr w:rsidR="00154508" w14:paraId="5EBE7573" w14:textId="77777777">
        <w:trPr>
          <w:trHeight w:val="227"/>
        </w:trPr>
        <w:tc>
          <w:tcPr>
            <w:tcW w:w="616" w:type="dxa"/>
            <w:vMerge w:val="restart"/>
            <w:shd w:val="clear" w:color="auto" w:fill="auto"/>
            <w:vAlign w:val="center"/>
          </w:tcPr>
          <w:p w14:paraId="3FB8B75D"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2.3.</w:t>
            </w:r>
          </w:p>
        </w:tc>
        <w:tc>
          <w:tcPr>
            <w:tcW w:w="8451" w:type="dxa"/>
            <w:shd w:val="clear" w:color="auto" w:fill="auto"/>
            <w:vAlign w:val="center"/>
          </w:tcPr>
          <w:p w14:paraId="2C5F4A9F"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Darbības nozares atbilstošais NACE klasifikatora 2.redakcijas kods.</w:t>
            </w:r>
          </w:p>
        </w:tc>
      </w:tr>
      <w:tr w:rsidR="00154508" w14:paraId="24FB02D8" w14:textId="77777777">
        <w:trPr>
          <w:trHeight w:val="227"/>
        </w:trPr>
        <w:tc>
          <w:tcPr>
            <w:tcW w:w="616" w:type="dxa"/>
            <w:vMerge/>
            <w:shd w:val="clear" w:color="auto" w:fill="auto"/>
            <w:vAlign w:val="center"/>
          </w:tcPr>
          <w:p w14:paraId="4BACA5C0"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395FA2F2"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highlight w:val="lightGray"/>
              </w:rPr>
              <w:t xml:space="preserve">Jānorāda atbilstošie klasifikatora kodi. Klasifikatora kodi pieejami šeit: </w:t>
            </w:r>
            <w:hyperlink r:id="rId9" w:history="1">
              <w:r w:rsidRPr="007E033F">
                <w:rPr>
                  <w:rFonts w:ascii="Times New Roman" w:eastAsia="Verdana" w:hAnsi="Times New Roman" w:cs="Times New Roman"/>
                  <w:i/>
                  <w:color w:val="0563C1"/>
                  <w:sz w:val="20"/>
                  <w:szCs w:val="20"/>
                  <w:highlight w:val="lightGray"/>
                  <w:u w:val="single"/>
                </w:rPr>
                <w:t>Klasifikatora kodi</w:t>
              </w:r>
            </w:hyperlink>
          </w:p>
        </w:tc>
      </w:tr>
      <w:tr w:rsidR="00154508" w14:paraId="48D43861" w14:textId="77777777">
        <w:trPr>
          <w:trHeight w:val="227"/>
        </w:trPr>
        <w:tc>
          <w:tcPr>
            <w:tcW w:w="616" w:type="dxa"/>
            <w:vMerge w:val="restart"/>
            <w:shd w:val="clear" w:color="auto" w:fill="auto"/>
            <w:vAlign w:val="center"/>
          </w:tcPr>
          <w:p w14:paraId="4CA8E5A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2.4.</w:t>
            </w:r>
          </w:p>
        </w:tc>
        <w:tc>
          <w:tcPr>
            <w:tcW w:w="8451" w:type="dxa"/>
            <w:shd w:val="clear" w:color="auto" w:fill="auto"/>
            <w:vAlign w:val="center"/>
          </w:tcPr>
          <w:p w14:paraId="067EC83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Pamatojums pretendenta darbības atbilstībai RIS3 noteiktajām specializācijas jomām, ja attiecas.</w:t>
            </w:r>
          </w:p>
        </w:tc>
      </w:tr>
      <w:tr w:rsidR="00154508" w14:paraId="5CE620F4" w14:textId="77777777">
        <w:trPr>
          <w:trHeight w:val="227"/>
        </w:trPr>
        <w:tc>
          <w:tcPr>
            <w:tcW w:w="616" w:type="dxa"/>
            <w:vMerge/>
            <w:shd w:val="clear" w:color="auto" w:fill="auto"/>
            <w:vAlign w:val="center"/>
          </w:tcPr>
          <w:p w14:paraId="1083BCE1"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28F1BCD6" w14:textId="77777777" w:rsidR="00C451AB" w:rsidRPr="007E033F" w:rsidRDefault="0046372F">
            <w:pPr>
              <w:spacing w:after="0" w:line="240" w:lineRule="auto"/>
              <w:jc w:val="both"/>
              <w:rPr>
                <w:rFonts w:ascii="Times New Roman" w:eastAsia="Verdana" w:hAnsi="Times New Roman" w:cs="Times New Roman"/>
                <w:i/>
                <w:sz w:val="20"/>
                <w:szCs w:val="20"/>
              </w:rPr>
            </w:pPr>
            <w:r w:rsidRPr="007E033F">
              <w:rPr>
                <w:rFonts w:ascii="Times New Roman" w:eastAsia="Verdana" w:hAnsi="Times New Roman" w:cs="Times New Roman"/>
                <w:i/>
                <w:sz w:val="20"/>
                <w:szCs w:val="20"/>
                <w:highlight w:val="lightGray"/>
              </w:rPr>
              <w:t xml:space="preserve">Jāpamato, ja pretendenta darbība atbilst RIS3 noteiktajām specializācijas jomām, ja neatbilst, tad jānorāda "N/a". RIS3 ir </w:t>
            </w:r>
            <w:hyperlink r:id="rId10" w:history="1">
              <w:r w:rsidRPr="007E033F">
                <w:rPr>
                  <w:rFonts w:ascii="Times New Roman" w:eastAsia="Verdana" w:hAnsi="Times New Roman" w:cs="Times New Roman"/>
                  <w:i/>
                  <w:color w:val="0563C1"/>
                  <w:sz w:val="20"/>
                  <w:szCs w:val="20"/>
                  <w:highlight w:val="lightGray"/>
                  <w:u w:val="single"/>
                </w:rPr>
                <w:t>Viedās specializācijas stratēģija</w:t>
              </w:r>
            </w:hyperlink>
            <w:r w:rsidRPr="007E033F">
              <w:rPr>
                <w:rFonts w:ascii="Times New Roman" w:eastAsia="Verdana" w:hAnsi="Times New Roman" w:cs="Times New Roman"/>
                <w:i/>
                <w:sz w:val="20"/>
                <w:szCs w:val="20"/>
                <w:highlight w:val="lightGray"/>
              </w:rPr>
              <w:t xml:space="preserve">, kurā noteiktās specializācijas jomas ir zināšanu ietilpīga </w:t>
            </w:r>
            <w:proofErr w:type="spellStart"/>
            <w:r w:rsidRPr="007E033F">
              <w:rPr>
                <w:rFonts w:ascii="Times New Roman" w:eastAsia="Verdana" w:hAnsi="Times New Roman" w:cs="Times New Roman"/>
                <w:i/>
                <w:sz w:val="20"/>
                <w:szCs w:val="20"/>
                <w:highlight w:val="lightGray"/>
              </w:rPr>
              <w:t>bioekonomika</w:t>
            </w:r>
            <w:proofErr w:type="spellEnd"/>
            <w:r w:rsidRPr="007E033F">
              <w:rPr>
                <w:rFonts w:ascii="Times New Roman" w:eastAsia="Verdana" w:hAnsi="Times New Roman" w:cs="Times New Roman"/>
                <w:i/>
                <w:sz w:val="20"/>
                <w:szCs w:val="20"/>
                <w:highlight w:val="lightGray"/>
              </w:rPr>
              <w:t xml:space="preserve">, </w:t>
            </w:r>
            <w:proofErr w:type="spellStart"/>
            <w:r w:rsidRPr="007E033F">
              <w:rPr>
                <w:rFonts w:ascii="Times New Roman" w:eastAsia="Verdana" w:hAnsi="Times New Roman" w:cs="Times New Roman"/>
                <w:i/>
                <w:sz w:val="20"/>
                <w:szCs w:val="20"/>
                <w:highlight w:val="lightGray"/>
              </w:rPr>
              <w:t>biomedicīna</w:t>
            </w:r>
            <w:proofErr w:type="spellEnd"/>
            <w:r w:rsidRPr="007E033F">
              <w:rPr>
                <w:rFonts w:ascii="Times New Roman" w:eastAsia="Verdana" w:hAnsi="Times New Roman" w:cs="Times New Roman"/>
                <w:i/>
                <w:sz w:val="20"/>
                <w:szCs w:val="20"/>
                <w:highlight w:val="lightGray"/>
              </w:rPr>
              <w:t xml:space="preserve">, medicīnas tehnoloģijas, </w:t>
            </w:r>
            <w:proofErr w:type="spellStart"/>
            <w:r w:rsidRPr="007E033F">
              <w:rPr>
                <w:rFonts w:ascii="Times New Roman" w:eastAsia="Verdana" w:hAnsi="Times New Roman" w:cs="Times New Roman"/>
                <w:i/>
                <w:sz w:val="20"/>
                <w:szCs w:val="20"/>
                <w:highlight w:val="lightGray"/>
              </w:rPr>
              <w:t>biofarmācija</w:t>
            </w:r>
            <w:proofErr w:type="spellEnd"/>
            <w:r w:rsidRPr="007E033F">
              <w:rPr>
                <w:rFonts w:ascii="Times New Roman" w:eastAsia="Verdana" w:hAnsi="Times New Roman" w:cs="Times New Roman"/>
                <w:i/>
                <w:sz w:val="20"/>
                <w:szCs w:val="20"/>
                <w:highlight w:val="lightGray"/>
              </w:rPr>
              <w:t xml:space="preserve"> un biotehnoloģijas, viedie materiāli, tehnoloģijas un </w:t>
            </w:r>
            <w:proofErr w:type="spellStart"/>
            <w:r w:rsidRPr="007E033F">
              <w:rPr>
                <w:rFonts w:ascii="Times New Roman" w:eastAsia="Verdana" w:hAnsi="Times New Roman" w:cs="Times New Roman"/>
                <w:i/>
                <w:sz w:val="20"/>
                <w:szCs w:val="20"/>
                <w:highlight w:val="lightGray"/>
              </w:rPr>
              <w:t>inženiersistēmas</w:t>
            </w:r>
            <w:proofErr w:type="spellEnd"/>
            <w:r w:rsidRPr="007E033F">
              <w:rPr>
                <w:rFonts w:ascii="Times New Roman" w:eastAsia="Verdana" w:hAnsi="Times New Roman" w:cs="Times New Roman"/>
                <w:i/>
                <w:sz w:val="20"/>
                <w:szCs w:val="20"/>
                <w:highlight w:val="lightGray"/>
              </w:rPr>
              <w:t>, viedā enerģētika, informācijas un komunikāciju tehnoloģijas.</w:t>
            </w:r>
          </w:p>
        </w:tc>
      </w:tr>
      <w:tr w:rsidR="00154508" w14:paraId="69E11C46" w14:textId="77777777">
        <w:trPr>
          <w:trHeight w:val="227"/>
        </w:trPr>
        <w:tc>
          <w:tcPr>
            <w:tcW w:w="616" w:type="dxa"/>
            <w:vMerge w:val="restart"/>
            <w:shd w:val="clear" w:color="auto" w:fill="auto"/>
            <w:vAlign w:val="center"/>
          </w:tcPr>
          <w:p w14:paraId="038B07DC"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2.5.</w:t>
            </w:r>
          </w:p>
        </w:tc>
        <w:tc>
          <w:tcPr>
            <w:tcW w:w="8451" w:type="dxa"/>
            <w:shd w:val="clear" w:color="auto" w:fill="auto"/>
            <w:vAlign w:val="center"/>
          </w:tcPr>
          <w:p w14:paraId="07B946E3"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 xml:space="preserve">Pamatojums pretendenta darbības atbilstībai </w:t>
            </w:r>
            <w:proofErr w:type="spellStart"/>
            <w:r w:rsidRPr="007E033F">
              <w:rPr>
                <w:rFonts w:ascii="Times New Roman" w:eastAsia="Verdana" w:hAnsi="Times New Roman" w:cs="Times New Roman"/>
                <w:sz w:val="20"/>
                <w:szCs w:val="20"/>
              </w:rPr>
              <w:t>ekoinovācijām</w:t>
            </w:r>
            <w:proofErr w:type="spellEnd"/>
            <w:r w:rsidRPr="007E033F">
              <w:rPr>
                <w:rFonts w:ascii="Times New Roman" w:eastAsia="Verdana" w:hAnsi="Times New Roman" w:cs="Times New Roman"/>
                <w:sz w:val="20"/>
                <w:szCs w:val="20"/>
              </w:rPr>
              <w:t>, ja attiecas.</w:t>
            </w:r>
          </w:p>
        </w:tc>
      </w:tr>
      <w:tr w:rsidR="00154508" w14:paraId="3565D727" w14:textId="77777777">
        <w:trPr>
          <w:trHeight w:val="227"/>
        </w:trPr>
        <w:tc>
          <w:tcPr>
            <w:tcW w:w="616" w:type="dxa"/>
            <w:vMerge/>
            <w:shd w:val="clear" w:color="auto" w:fill="auto"/>
            <w:vAlign w:val="center"/>
          </w:tcPr>
          <w:p w14:paraId="7C0690E7"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22F1E834" w14:textId="77777777" w:rsidR="00C451AB" w:rsidRPr="007E033F" w:rsidRDefault="0046372F">
            <w:pPr>
              <w:spacing w:after="0" w:line="240" w:lineRule="auto"/>
              <w:rPr>
                <w:rFonts w:ascii="Times New Roman" w:eastAsia="Verdana" w:hAnsi="Times New Roman" w:cs="Times New Roman"/>
                <w:i/>
                <w:sz w:val="20"/>
                <w:szCs w:val="20"/>
                <w:highlight w:val="lightGray"/>
              </w:rPr>
            </w:pPr>
            <w:r w:rsidRPr="007E033F">
              <w:rPr>
                <w:rFonts w:ascii="Times New Roman" w:eastAsia="Verdana" w:hAnsi="Times New Roman" w:cs="Times New Roman"/>
                <w:i/>
                <w:sz w:val="20"/>
                <w:szCs w:val="20"/>
                <w:highlight w:val="lightGray"/>
              </w:rPr>
              <w:t xml:space="preserve">Jāpamato, ja pretendenta darbība atbilst </w:t>
            </w:r>
            <w:proofErr w:type="spellStart"/>
            <w:r w:rsidRPr="007E033F">
              <w:rPr>
                <w:rFonts w:ascii="Times New Roman" w:eastAsia="Verdana" w:hAnsi="Times New Roman" w:cs="Times New Roman"/>
                <w:i/>
                <w:sz w:val="20"/>
                <w:szCs w:val="20"/>
                <w:highlight w:val="lightGray"/>
              </w:rPr>
              <w:t>ekoinovāciju</w:t>
            </w:r>
            <w:proofErr w:type="spellEnd"/>
            <w:r w:rsidRPr="007E033F">
              <w:rPr>
                <w:rFonts w:ascii="Times New Roman" w:eastAsia="Verdana" w:hAnsi="Times New Roman" w:cs="Times New Roman"/>
                <w:i/>
                <w:sz w:val="20"/>
                <w:szCs w:val="20"/>
                <w:highlight w:val="lightGray"/>
              </w:rPr>
              <w:t xml:space="preserve"> definīcijai, ja neatbilst, tad jānorāda "N/a". </w:t>
            </w:r>
            <w:hyperlink r:id="rId11" w:history="1">
              <w:proofErr w:type="spellStart"/>
              <w:r w:rsidRPr="007E033F">
                <w:rPr>
                  <w:rFonts w:ascii="Times New Roman" w:eastAsia="Verdana" w:hAnsi="Times New Roman" w:cs="Times New Roman"/>
                  <w:i/>
                  <w:color w:val="0563C1"/>
                  <w:sz w:val="20"/>
                  <w:szCs w:val="20"/>
                  <w:highlight w:val="lightGray"/>
                  <w:u w:val="single"/>
                </w:rPr>
                <w:t>Ekoinovācijas</w:t>
              </w:r>
              <w:proofErr w:type="spellEnd"/>
            </w:hyperlink>
            <w:r w:rsidRPr="007E033F">
              <w:rPr>
                <w:rFonts w:ascii="Times New Roman" w:eastAsia="Verdana" w:hAnsi="Times New Roman" w:cs="Times New Roman"/>
                <w:i/>
                <w:sz w:val="20"/>
                <w:szCs w:val="20"/>
                <w:highlight w:val="lightGray"/>
              </w:rPr>
              <w:t xml:space="preserve"> — jebkura veida inovācijas (jauna tehnoloģija, ražojums, process vai pakalpojums), kas var veicināt vides aizsardzību vai efektīvāku resursu izmantošanu.</w:t>
            </w:r>
          </w:p>
        </w:tc>
      </w:tr>
      <w:tr w:rsidR="00B479C3" w14:paraId="194AAA44" w14:textId="77777777">
        <w:trPr>
          <w:trHeight w:val="227"/>
        </w:trPr>
        <w:tc>
          <w:tcPr>
            <w:tcW w:w="616" w:type="dxa"/>
            <w:vMerge w:val="restart"/>
            <w:shd w:val="clear" w:color="auto" w:fill="auto"/>
            <w:vAlign w:val="center"/>
          </w:tcPr>
          <w:p w14:paraId="1AB138BB" w14:textId="11139387" w:rsidR="00B479C3" w:rsidRPr="007E033F" w:rsidRDefault="00B479C3">
            <w:pPr>
              <w:widowControl w:val="0"/>
              <w:pBdr>
                <w:top w:val="nil"/>
                <w:left w:val="nil"/>
                <w:bottom w:val="nil"/>
                <w:right w:val="nil"/>
                <w:between w:val="nil"/>
              </w:pBdr>
              <w:spacing w:after="0"/>
              <w:rPr>
                <w:rFonts w:ascii="Times New Roman" w:eastAsia="Verdana" w:hAnsi="Times New Roman" w:cs="Times New Roman"/>
                <w:sz w:val="20"/>
                <w:szCs w:val="20"/>
              </w:rPr>
            </w:pPr>
            <w:r>
              <w:rPr>
                <w:rFonts w:ascii="Times New Roman" w:eastAsia="Verdana" w:hAnsi="Times New Roman" w:cs="Times New Roman"/>
                <w:sz w:val="20"/>
                <w:szCs w:val="20"/>
              </w:rPr>
              <w:t>2.5.</w:t>
            </w:r>
            <w:r w:rsidRPr="008C6838">
              <w:rPr>
                <w:rFonts w:ascii="Times New Roman" w:eastAsia="Verdana" w:hAnsi="Times New Roman" w:cs="Times New Roman"/>
                <w:sz w:val="20"/>
                <w:szCs w:val="20"/>
                <w:vertAlign w:val="superscript"/>
              </w:rPr>
              <w:t>1</w:t>
            </w:r>
          </w:p>
        </w:tc>
        <w:tc>
          <w:tcPr>
            <w:tcW w:w="8451" w:type="dxa"/>
            <w:shd w:val="clear" w:color="auto" w:fill="auto"/>
            <w:vAlign w:val="center"/>
          </w:tcPr>
          <w:p w14:paraId="1BDA1B01" w14:textId="6AF6F18A" w:rsidR="00B479C3" w:rsidRPr="00C41FE0" w:rsidRDefault="00DF396C">
            <w:pPr>
              <w:spacing w:after="0" w:line="240" w:lineRule="auto"/>
              <w:rPr>
                <w:rFonts w:ascii="Times New Roman" w:eastAsia="Verdana" w:hAnsi="Times New Roman" w:cs="Times New Roman"/>
                <w:iCs/>
                <w:sz w:val="20"/>
                <w:szCs w:val="20"/>
                <w:highlight w:val="lightGray"/>
              </w:rPr>
            </w:pPr>
            <w:r w:rsidRPr="00C41FE0">
              <w:rPr>
                <w:rFonts w:ascii="Times New Roman" w:eastAsia="Verdana" w:hAnsi="Times New Roman" w:cs="Times New Roman"/>
                <w:iCs/>
                <w:sz w:val="20"/>
                <w:szCs w:val="20"/>
              </w:rPr>
              <w:t>Pamatojums pretendenta darbības atbilstībai mobilitātes vai ūdens inovāciju jomai, ja attiecas.</w:t>
            </w:r>
          </w:p>
        </w:tc>
      </w:tr>
      <w:tr w:rsidR="00B479C3" w14:paraId="246973A7" w14:textId="77777777">
        <w:trPr>
          <w:trHeight w:val="227"/>
        </w:trPr>
        <w:tc>
          <w:tcPr>
            <w:tcW w:w="616" w:type="dxa"/>
            <w:vMerge/>
            <w:shd w:val="clear" w:color="auto" w:fill="auto"/>
            <w:vAlign w:val="center"/>
          </w:tcPr>
          <w:p w14:paraId="6072AF52" w14:textId="77777777" w:rsidR="00B479C3" w:rsidRPr="007E033F" w:rsidRDefault="00B479C3">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2ABCB49B" w14:textId="7CF1C292" w:rsidR="00B479C3" w:rsidRPr="00C41FE0" w:rsidRDefault="00173EDB">
            <w:pPr>
              <w:spacing w:after="0" w:line="240" w:lineRule="auto"/>
              <w:rPr>
                <w:rFonts w:ascii="Times New Roman" w:eastAsia="Verdana" w:hAnsi="Times New Roman" w:cs="Times New Roman"/>
                <w:i/>
                <w:sz w:val="20"/>
                <w:szCs w:val="20"/>
                <w:highlight w:val="lightGray"/>
              </w:rPr>
            </w:pPr>
            <w:r w:rsidRPr="00C41FE0">
              <w:rPr>
                <w:rStyle w:val="normaltextrun"/>
                <w:rFonts w:ascii="Times New Roman" w:hAnsi="Times New Roman" w:cs="Times New Roman"/>
                <w:i/>
                <w:iCs/>
                <w:sz w:val="20"/>
                <w:szCs w:val="20"/>
                <w:shd w:val="clear" w:color="auto" w:fill="C0C0C0"/>
              </w:rPr>
              <w:t xml:space="preserve">Jāpamato, ja pretendenta darbība atbilst mobilitātes jomai (piemēram, piesārņojuma kontrole – gaisa, trokšņa un transporta monitoringa risinājumi; risinājumi veselīgākiem un videi draudzīgākiem pārvietošanās paradumiem; mākslīgā intelekta, robotikas un analītikas risinājumi; transporta koplietošanas risinājumi; ilgtspējīgi un atjaunojami enerģijas avoti) vai ūdens inovāciju jomai (piemēram, vides ilgtspējas risinājumi, kas risina klimata pārmaiņu, piesārņojuma un aprites ekonomikas problēmas; piegādes ķēžu </w:t>
            </w:r>
            <w:proofErr w:type="spellStart"/>
            <w:r w:rsidRPr="00C41FE0">
              <w:rPr>
                <w:rStyle w:val="normaltextrun"/>
                <w:rFonts w:ascii="Times New Roman" w:hAnsi="Times New Roman" w:cs="Times New Roman"/>
                <w:i/>
                <w:iCs/>
                <w:sz w:val="20"/>
                <w:szCs w:val="20"/>
                <w:shd w:val="clear" w:color="auto" w:fill="C0C0C0"/>
              </w:rPr>
              <w:t>digitalizācija</w:t>
            </w:r>
            <w:proofErr w:type="spellEnd"/>
            <w:r w:rsidRPr="00C41FE0">
              <w:rPr>
                <w:rStyle w:val="normaltextrun"/>
                <w:rFonts w:ascii="Times New Roman" w:hAnsi="Times New Roman" w:cs="Times New Roman"/>
                <w:i/>
                <w:iCs/>
                <w:sz w:val="20"/>
                <w:szCs w:val="20"/>
                <w:shd w:val="clear" w:color="auto" w:fill="C0C0C0"/>
              </w:rPr>
              <w:t xml:space="preserve"> – efektīvāka loģistika, autonomi un videi draudzīgi piegādes veidi; jūras atjaunojamās enerģijas risinājumi; zvejas un akvakultūras nozares risinājumi). </w:t>
            </w:r>
            <w:r w:rsidRPr="00C41FE0">
              <w:rPr>
                <w:rStyle w:val="eop"/>
                <w:rFonts w:ascii="Times New Roman" w:hAnsi="Times New Roman" w:cs="Times New Roman"/>
                <w:sz w:val="20"/>
                <w:szCs w:val="20"/>
                <w:shd w:val="clear" w:color="auto" w:fill="FFFFFF"/>
              </w:rPr>
              <w:t> </w:t>
            </w:r>
          </w:p>
        </w:tc>
      </w:tr>
      <w:tr w:rsidR="00154508" w14:paraId="2E63B8DB" w14:textId="77777777">
        <w:trPr>
          <w:trHeight w:val="227"/>
        </w:trPr>
        <w:tc>
          <w:tcPr>
            <w:tcW w:w="616" w:type="dxa"/>
            <w:vMerge w:val="restart"/>
            <w:shd w:val="clear" w:color="auto" w:fill="auto"/>
            <w:vAlign w:val="center"/>
          </w:tcPr>
          <w:p w14:paraId="1EFBB8D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2.6.</w:t>
            </w:r>
          </w:p>
        </w:tc>
        <w:tc>
          <w:tcPr>
            <w:tcW w:w="8451" w:type="dxa"/>
            <w:shd w:val="clear" w:color="auto" w:fill="auto"/>
            <w:vAlign w:val="center"/>
          </w:tcPr>
          <w:p w14:paraId="39EF5A30"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Lūdzam norādīt, ja iepriekš ir saņemts atbalsts 2.3.2.1. aktivitātes “Biznesa inkubatori” ” vai 3.1.1.6.pasākuma „Reģionālie biznesa inkubatori un radošo industriju inkubators” ietvaros.</w:t>
            </w:r>
          </w:p>
        </w:tc>
      </w:tr>
      <w:tr w:rsidR="00154508" w14:paraId="3CEDEA06" w14:textId="77777777">
        <w:trPr>
          <w:trHeight w:val="227"/>
        </w:trPr>
        <w:tc>
          <w:tcPr>
            <w:tcW w:w="616" w:type="dxa"/>
            <w:vMerge/>
            <w:shd w:val="clear" w:color="auto" w:fill="auto"/>
            <w:vAlign w:val="center"/>
          </w:tcPr>
          <w:p w14:paraId="42B78618"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1" w:type="dxa"/>
            <w:shd w:val="clear" w:color="auto" w:fill="auto"/>
            <w:vAlign w:val="center"/>
          </w:tcPr>
          <w:p w14:paraId="15A02D13"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highlight w:val="lightGray"/>
              </w:rPr>
              <w:t>Jānorāda biznesa inkubatora nosaukums un precīzs inkubācijas līguma darbības periods. Ja iepriekš atbalsts nav saņemts, tad jānorāda "N/a".</w:t>
            </w:r>
          </w:p>
        </w:tc>
      </w:tr>
    </w:tbl>
    <w:p w14:paraId="0E37C3E5" w14:textId="77777777" w:rsidR="00C451AB" w:rsidRPr="007E033F" w:rsidRDefault="00C451AB">
      <w:pPr>
        <w:tabs>
          <w:tab w:val="left" w:pos="2355"/>
        </w:tabs>
        <w:spacing w:after="0" w:line="240" w:lineRule="auto"/>
        <w:rPr>
          <w:rFonts w:ascii="Times New Roman" w:eastAsia="Verdana"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17"/>
        <w:gridCol w:w="2609"/>
        <w:gridCol w:w="3183"/>
        <w:gridCol w:w="2658"/>
      </w:tblGrid>
      <w:tr w:rsidR="00154508" w14:paraId="4974EB11" w14:textId="77777777">
        <w:trPr>
          <w:trHeight w:val="561"/>
        </w:trPr>
        <w:tc>
          <w:tcPr>
            <w:tcW w:w="9067" w:type="dxa"/>
            <w:gridSpan w:val="4"/>
            <w:tcBorders>
              <w:top w:val="single" w:sz="4" w:space="0" w:color="000000"/>
            </w:tcBorders>
            <w:shd w:val="clear" w:color="auto" w:fill="457B9D"/>
            <w:vAlign w:val="center"/>
          </w:tcPr>
          <w:p w14:paraId="0C62E842" w14:textId="77777777" w:rsidR="00C451AB" w:rsidRPr="007E033F" w:rsidRDefault="0046372F">
            <w:pPr>
              <w:numPr>
                <w:ilvl w:val="0"/>
                <w:numId w:val="6"/>
              </w:numPr>
              <w:pBdr>
                <w:top w:val="nil"/>
                <w:left w:val="nil"/>
                <w:bottom w:val="nil"/>
                <w:right w:val="nil"/>
                <w:between w:val="nil"/>
              </w:pBdr>
              <w:spacing w:after="0" w:line="240" w:lineRule="auto"/>
              <w:jc w:val="center"/>
              <w:rPr>
                <w:rFonts w:ascii="Times New Roman" w:eastAsia="Verdana" w:hAnsi="Times New Roman" w:cs="Times New Roman"/>
                <w:color w:val="000000"/>
              </w:rPr>
            </w:pPr>
            <w:r w:rsidRPr="007E033F">
              <w:rPr>
                <w:rFonts w:ascii="Times New Roman" w:eastAsia="Verdana" w:hAnsi="Times New Roman" w:cs="Times New Roman"/>
                <w:color w:val="FFFFFF"/>
              </w:rPr>
              <w:t>BIZNESA IDEJAS APRAKSTS</w:t>
            </w:r>
          </w:p>
        </w:tc>
      </w:tr>
      <w:tr w:rsidR="00154508" w14:paraId="2FD8C84C" w14:textId="77777777">
        <w:tc>
          <w:tcPr>
            <w:tcW w:w="617" w:type="dxa"/>
            <w:tcBorders>
              <w:bottom w:val="single" w:sz="4" w:space="0" w:color="000000"/>
            </w:tcBorders>
            <w:shd w:val="clear" w:color="auto" w:fill="A8DADC"/>
            <w:vAlign w:val="center"/>
          </w:tcPr>
          <w:p w14:paraId="256AC2C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Nr.</w:t>
            </w:r>
          </w:p>
        </w:tc>
        <w:tc>
          <w:tcPr>
            <w:tcW w:w="8450" w:type="dxa"/>
            <w:gridSpan w:val="3"/>
            <w:tcBorders>
              <w:bottom w:val="single" w:sz="4" w:space="0" w:color="000000"/>
            </w:tcBorders>
            <w:shd w:val="clear" w:color="auto" w:fill="A8DADC"/>
            <w:vAlign w:val="center"/>
          </w:tcPr>
          <w:p w14:paraId="0BBEC002" w14:textId="77777777" w:rsidR="00C451AB" w:rsidRPr="007E033F" w:rsidRDefault="0046372F">
            <w:pPr>
              <w:spacing w:after="0" w:line="240" w:lineRule="auto"/>
              <w:jc w:val="center"/>
              <w:rPr>
                <w:rFonts w:ascii="Times New Roman" w:eastAsia="Verdana" w:hAnsi="Times New Roman" w:cs="Times New Roman"/>
                <w:sz w:val="20"/>
                <w:szCs w:val="20"/>
              </w:rPr>
            </w:pPr>
            <w:r w:rsidRPr="007E033F">
              <w:rPr>
                <w:rFonts w:ascii="Times New Roman" w:eastAsia="Verdana" w:hAnsi="Times New Roman" w:cs="Times New Roman"/>
                <w:sz w:val="20"/>
                <w:szCs w:val="20"/>
              </w:rPr>
              <w:t>Norādāmā informācija</w:t>
            </w:r>
          </w:p>
        </w:tc>
      </w:tr>
      <w:tr w:rsidR="00154508" w14:paraId="5A9F7283" w14:textId="77777777">
        <w:trPr>
          <w:trHeight w:val="227"/>
        </w:trPr>
        <w:tc>
          <w:tcPr>
            <w:tcW w:w="617" w:type="dxa"/>
            <w:vMerge w:val="restart"/>
            <w:shd w:val="clear" w:color="auto" w:fill="auto"/>
            <w:vAlign w:val="center"/>
          </w:tcPr>
          <w:p w14:paraId="2A88CE99"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3.1.</w:t>
            </w:r>
          </w:p>
        </w:tc>
        <w:tc>
          <w:tcPr>
            <w:tcW w:w="8450" w:type="dxa"/>
            <w:gridSpan w:val="3"/>
            <w:tcBorders>
              <w:bottom w:val="single" w:sz="4" w:space="0" w:color="000000"/>
            </w:tcBorders>
            <w:shd w:val="clear" w:color="auto" w:fill="auto"/>
            <w:vAlign w:val="center"/>
          </w:tcPr>
          <w:p w14:paraId="5D6A85E4"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Produkta / pakalpojuma apraksts.</w:t>
            </w:r>
          </w:p>
        </w:tc>
      </w:tr>
      <w:tr w:rsidR="00154508" w14:paraId="2BED1E02" w14:textId="77777777">
        <w:trPr>
          <w:trHeight w:val="219"/>
        </w:trPr>
        <w:tc>
          <w:tcPr>
            <w:tcW w:w="617" w:type="dxa"/>
            <w:vMerge/>
            <w:shd w:val="clear" w:color="auto" w:fill="auto"/>
            <w:vAlign w:val="center"/>
          </w:tcPr>
          <w:p w14:paraId="31F90101"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tcBorders>
              <w:top w:val="single" w:sz="4" w:space="0" w:color="000000"/>
              <w:bottom w:val="nil"/>
            </w:tcBorders>
            <w:shd w:val="clear" w:color="auto" w:fill="auto"/>
            <w:vAlign w:val="center"/>
          </w:tcPr>
          <w:p w14:paraId="38A84F0B" w14:textId="77777777" w:rsidR="00C451AB" w:rsidRPr="007E033F" w:rsidRDefault="0046372F">
            <w:pPr>
              <w:spacing w:after="0" w:line="240" w:lineRule="auto"/>
              <w:jc w:val="center"/>
              <w:rPr>
                <w:rFonts w:ascii="Times New Roman" w:eastAsia="Verdana" w:hAnsi="Times New Roman" w:cs="Times New Roman"/>
                <w:sz w:val="20"/>
                <w:szCs w:val="20"/>
              </w:rPr>
            </w:pPr>
            <w:r w:rsidRPr="007E033F">
              <w:rPr>
                <w:rFonts w:ascii="Times New Roman" w:eastAsia="Verdana" w:hAnsi="Times New Roman" w:cs="Times New Roman"/>
                <w:sz w:val="20"/>
                <w:szCs w:val="20"/>
              </w:rPr>
              <w:t>Jāatzīmē atbilstošais izstrādes līmenis:</w:t>
            </w:r>
          </w:p>
        </w:tc>
      </w:tr>
      <w:tr w:rsidR="00154508" w14:paraId="7DB08521" w14:textId="77777777">
        <w:trPr>
          <w:trHeight w:val="219"/>
        </w:trPr>
        <w:tc>
          <w:tcPr>
            <w:tcW w:w="617" w:type="dxa"/>
            <w:vMerge/>
            <w:shd w:val="clear" w:color="auto" w:fill="auto"/>
            <w:vAlign w:val="center"/>
          </w:tcPr>
          <w:p w14:paraId="42A4F15E"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2609" w:type="dxa"/>
            <w:tcBorders>
              <w:top w:val="nil"/>
              <w:right w:val="nil"/>
            </w:tcBorders>
            <w:shd w:val="clear" w:color="auto" w:fill="auto"/>
            <w:vAlign w:val="center"/>
          </w:tcPr>
          <w:p w14:paraId="4CCC774B" w14:textId="77777777" w:rsidR="00C451AB" w:rsidRPr="007E033F" w:rsidRDefault="0046372F">
            <w:pPr>
              <w:spacing w:after="0" w:line="240" w:lineRule="auto"/>
              <w:rPr>
                <w:rFonts w:ascii="Times New Roman" w:eastAsia="Verdana" w:hAnsi="Times New Roman" w:cs="Times New Roman"/>
                <w:sz w:val="20"/>
                <w:szCs w:val="20"/>
                <w:highlight w:val="yellow"/>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 xml:space="preserve"> Idejas līmenī</w:t>
            </w:r>
          </w:p>
        </w:tc>
        <w:tc>
          <w:tcPr>
            <w:tcW w:w="3183" w:type="dxa"/>
            <w:tcBorders>
              <w:top w:val="nil"/>
              <w:left w:val="nil"/>
              <w:right w:val="nil"/>
            </w:tcBorders>
            <w:shd w:val="clear" w:color="auto" w:fill="auto"/>
            <w:vAlign w:val="center"/>
          </w:tcPr>
          <w:p w14:paraId="5B095169"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 xml:space="preserve"> Izstrādāts prototips</w:t>
            </w:r>
          </w:p>
        </w:tc>
        <w:tc>
          <w:tcPr>
            <w:tcW w:w="2658" w:type="dxa"/>
            <w:tcBorders>
              <w:top w:val="nil"/>
              <w:left w:val="nil"/>
            </w:tcBorders>
            <w:shd w:val="clear" w:color="auto" w:fill="auto"/>
            <w:vAlign w:val="center"/>
          </w:tcPr>
          <w:p w14:paraId="0F8508D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Segoe UI Symbol" w:eastAsia="MS Gothic" w:hAnsi="Segoe UI Symbol" w:cs="Segoe UI Symbol"/>
                <w:sz w:val="20"/>
                <w:szCs w:val="20"/>
              </w:rPr>
              <w:t>☐</w:t>
            </w:r>
            <w:r w:rsidRPr="007E033F">
              <w:rPr>
                <w:rFonts w:ascii="Times New Roman" w:eastAsia="Verdana" w:hAnsi="Times New Roman" w:cs="Times New Roman"/>
                <w:sz w:val="20"/>
                <w:szCs w:val="20"/>
              </w:rPr>
              <w:t xml:space="preserve"> Izstrādāts gala produkts</w:t>
            </w:r>
          </w:p>
        </w:tc>
      </w:tr>
      <w:tr w:rsidR="00154508" w14:paraId="52A3A129" w14:textId="77777777">
        <w:trPr>
          <w:trHeight w:val="806"/>
        </w:trPr>
        <w:tc>
          <w:tcPr>
            <w:tcW w:w="617" w:type="dxa"/>
            <w:vMerge/>
            <w:shd w:val="clear" w:color="auto" w:fill="auto"/>
            <w:vAlign w:val="center"/>
          </w:tcPr>
          <w:p w14:paraId="77F03434"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tcBorders>
              <w:top w:val="single" w:sz="4" w:space="0" w:color="000000"/>
            </w:tcBorders>
            <w:shd w:val="clear" w:color="auto" w:fill="auto"/>
            <w:vAlign w:val="center"/>
          </w:tcPr>
          <w:p w14:paraId="550F9A69"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Times New Roman" w:eastAsia="Verdana" w:hAnsi="Times New Roman" w:cs="Times New Roman"/>
                <w:i/>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p>
        </w:tc>
      </w:tr>
      <w:tr w:rsidR="00154508" w14:paraId="6E7907A6" w14:textId="77777777">
        <w:trPr>
          <w:trHeight w:val="227"/>
        </w:trPr>
        <w:tc>
          <w:tcPr>
            <w:tcW w:w="617" w:type="dxa"/>
            <w:vMerge w:val="restart"/>
            <w:shd w:val="clear" w:color="auto" w:fill="auto"/>
            <w:vAlign w:val="center"/>
          </w:tcPr>
          <w:p w14:paraId="6A6A74C3"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3.2.</w:t>
            </w:r>
          </w:p>
        </w:tc>
        <w:tc>
          <w:tcPr>
            <w:tcW w:w="8450" w:type="dxa"/>
            <w:gridSpan w:val="3"/>
            <w:shd w:val="clear" w:color="auto" w:fill="auto"/>
            <w:vAlign w:val="center"/>
          </w:tcPr>
          <w:p w14:paraId="110E5900"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Pretendenta biznesa modeļa apraksts.</w:t>
            </w:r>
          </w:p>
        </w:tc>
      </w:tr>
      <w:tr w:rsidR="00154508" w14:paraId="1D7323A0" w14:textId="77777777">
        <w:trPr>
          <w:trHeight w:val="227"/>
        </w:trPr>
        <w:tc>
          <w:tcPr>
            <w:tcW w:w="617" w:type="dxa"/>
            <w:vMerge/>
            <w:shd w:val="clear" w:color="auto" w:fill="auto"/>
            <w:vAlign w:val="center"/>
          </w:tcPr>
          <w:p w14:paraId="3427636A"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661DB9F0"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rPr>
              <w:t>Biznesa idejas un modeļa apraksts; līdzšinējās darbības rezultātu raksturojums un papildus komentāri, ja nepieciešams, par pielikumu Finanšu plāns.</w:t>
            </w:r>
          </w:p>
        </w:tc>
      </w:tr>
      <w:tr w:rsidR="00154508" w14:paraId="28A691D5" w14:textId="77777777">
        <w:trPr>
          <w:trHeight w:val="227"/>
        </w:trPr>
        <w:tc>
          <w:tcPr>
            <w:tcW w:w="617" w:type="dxa"/>
            <w:vMerge w:val="restart"/>
            <w:shd w:val="clear" w:color="auto" w:fill="auto"/>
            <w:vAlign w:val="center"/>
          </w:tcPr>
          <w:p w14:paraId="652A7921"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3.3.</w:t>
            </w:r>
          </w:p>
        </w:tc>
        <w:tc>
          <w:tcPr>
            <w:tcW w:w="8450" w:type="dxa"/>
            <w:gridSpan w:val="3"/>
            <w:shd w:val="clear" w:color="auto" w:fill="auto"/>
            <w:vAlign w:val="center"/>
          </w:tcPr>
          <w:p w14:paraId="2975D62F"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Mērķa tirgus.</w:t>
            </w:r>
          </w:p>
        </w:tc>
      </w:tr>
      <w:tr w:rsidR="00154508" w14:paraId="1F9BCBF1" w14:textId="77777777">
        <w:trPr>
          <w:trHeight w:val="227"/>
        </w:trPr>
        <w:tc>
          <w:tcPr>
            <w:tcW w:w="617" w:type="dxa"/>
            <w:vMerge/>
            <w:shd w:val="clear" w:color="auto" w:fill="auto"/>
            <w:vAlign w:val="center"/>
          </w:tcPr>
          <w:p w14:paraId="19355A2B"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2ED0E988"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rPr>
              <w:t>Īsumā jāapraksta mērķa tirgus, potenciālais klients un esošais pieprasījums.</w:t>
            </w:r>
          </w:p>
        </w:tc>
      </w:tr>
      <w:tr w:rsidR="00154508" w14:paraId="058DEDE3" w14:textId="77777777">
        <w:trPr>
          <w:trHeight w:val="227"/>
        </w:trPr>
        <w:tc>
          <w:tcPr>
            <w:tcW w:w="617" w:type="dxa"/>
            <w:vMerge w:val="restart"/>
            <w:shd w:val="clear" w:color="auto" w:fill="auto"/>
            <w:vAlign w:val="center"/>
          </w:tcPr>
          <w:p w14:paraId="36EBA59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3.4.</w:t>
            </w:r>
          </w:p>
        </w:tc>
        <w:tc>
          <w:tcPr>
            <w:tcW w:w="8450" w:type="dxa"/>
            <w:gridSpan w:val="3"/>
            <w:shd w:val="clear" w:color="auto" w:fill="auto"/>
            <w:vAlign w:val="center"/>
          </w:tcPr>
          <w:p w14:paraId="093D08F9"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 xml:space="preserve">Izplatīšana, pārdošana un cenu veidošana. </w:t>
            </w:r>
          </w:p>
        </w:tc>
      </w:tr>
      <w:tr w:rsidR="00154508" w14:paraId="5202B48A" w14:textId="77777777">
        <w:trPr>
          <w:trHeight w:val="227"/>
        </w:trPr>
        <w:tc>
          <w:tcPr>
            <w:tcW w:w="617" w:type="dxa"/>
            <w:vMerge/>
            <w:shd w:val="clear" w:color="auto" w:fill="auto"/>
            <w:vAlign w:val="center"/>
          </w:tcPr>
          <w:p w14:paraId="30EBBE23"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5EE9FFAF"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rPr>
              <w:t xml:space="preserve">Īsumā jāapraksta produkta / pakalpojuma izplatīšanas kanāli un metodes; pārdošanas </w:t>
            </w:r>
            <w:proofErr w:type="spellStart"/>
            <w:r w:rsidRPr="007E033F">
              <w:rPr>
                <w:rFonts w:ascii="Times New Roman" w:eastAsia="Verdana" w:hAnsi="Times New Roman" w:cs="Times New Roman"/>
                <w:i/>
                <w:sz w:val="20"/>
                <w:szCs w:val="20"/>
              </w:rPr>
              <w:t>veicināšanans</w:t>
            </w:r>
            <w:proofErr w:type="spellEnd"/>
            <w:r w:rsidRPr="007E033F">
              <w:rPr>
                <w:rFonts w:ascii="Times New Roman" w:eastAsia="Verdana" w:hAnsi="Times New Roman" w:cs="Times New Roman"/>
                <w:i/>
                <w:sz w:val="20"/>
                <w:szCs w:val="20"/>
              </w:rPr>
              <w:t xml:space="preserve"> pasākumi un plāns; cenu politika un apsvērumi.</w:t>
            </w:r>
          </w:p>
        </w:tc>
      </w:tr>
      <w:tr w:rsidR="00154508" w14:paraId="0DA7C69B" w14:textId="77777777">
        <w:trPr>
          <w:trHeight w:val="227"/>
        </w:trPr>
        <w:tc>
          <w:tcPr>
            <w:tcW w:w="617" w:type="dxa"/>
            <w:vMerge w:val="restart"/>
            <w:shd w:val="clear" w:color="auto" w:fill="auto"/>
            <w:vAlign w:val="center"/>
          </w:tcPr>
          <w:p w14:paraId="4CD4F56A"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3.5.</w:t>
            </w:r>
          </w:p>
        </w:tc>
        <w:tc>
          <w:tcPr>
            <w:tcW w:w="8450" w:type="dxa"/>
            <w:gridSpan w:val="3"/>
            <w:shd w:val="clear" w:color="auto" w:fill="auto"/>
            <w:vAlign w:val="center"/>
          </w:tcPr>
          <w:p w14:paraId="20D7B0D6"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Eksporta iespējas.</w:t>
            </w:r>
          </w:p>
        </w:tc>
      </w:tr>
      <w:tr w:rsidR="00154508" w14:paraId="1A5834D0" w14:textId="77777777">
        <w:trPr>
          <w:trHeight w:val="227"/>
        </w:trPr>
        <w:tc>
          <w:tcPr>
            <w:tcW w:w="617" w:type="dxa"/>
            <w:vMerge/>
            <w:shd w:val="clear" w:color="auto" w:fill="auto"/>
            <w:vAlign w:val="center"/>
          </w:tcPr>
          <w:p w14:paraId="787AD902"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1BE4247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i/>
                <w:sz w:val="20"/>
                <w:szCs w:val="20"/>
              </w:rPr>
              <w:t>Jānorāda un jāpamanto produkta/pakalpojuma eksporta iespējas; līdzšinējā eksporta iespēju izpēte un pieredze (ja attiecas).</w:t>
            </w:r>
          </w:p>
        </w:tc>
      </w:tr>
      <w:tr w:rsidR="00154508" w14:paraId="18A3AEC1" w14:textId="77777777">
        <w:trPr>
          <w:trHeight w:val="227"/>
        </w:trPr>
        <w:tc>
          <w:tcPr>
            <w:tcW w:w="617" w:type="dxa"/>
            <w:vMerge w:val="restart"/>
            <w:shd w:val="clear" w:color="auto" w:fill="auto"/>
            <w:vAlign w:val="center"/>
          </w:tcPr>
          <w:p w14:paraId="44EED6E5"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3.6.</w:t>
            </w:r>
          </w:p>
        </w:tc>
        <w:tc>
          <w:tcPr>
            <w:tcW w:w="8450" w:type="dxa"/>
            <w:gridSpan w:val="3"/>
            <w:shd w:val="clear" w:color="auto" w:fill="auto"/>
            <w:vAlign w:val="center"/>
          </w:tcPr>
          <w:p w14:paraId="19B6E609"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 xml:space="preserve">Pretendenta komandas apraksts. </w:t>
            </w:r>
          </w:p>
        </w:tc>
      </w:tr>
      <w:tr w:rsidR="00154508" w14:paraId="12491F79" w14:textId="77777777">
        <w:trPr>
          <w:trHeight w:val="227"/>
        </w:trPr>
        <w:tc>
          <w:tcPr>
            <w:tcW w:w="617" w:type="dxa"/>
            <w:vMerge/>
            <w:shd w:val="clear" w:color="auto" w:fill="auto"/>
            <w:vAlign w:val="center"/>
          </w:tcPr>
          <w:p w14:paraId="5A73E087"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2A7980A6"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rPr>
              <w:t>Īss pretendenta komandas apraksts, atbildības sfēru sadalījums, kompetence un iepriekšēja pieredze uzņēmējdarbībā. Pieteikumam pielikumā jāpievieno komandas vadošo personu CV.</w:t>
            </w:r>
          </w:p>
        </w:tc>
      </w:tr>
      <w:tr w:rsidR="00154508" w14:paraId="7967BE23" w14:textId="77777777">
        <w:trPr>
          <w:trHeight w:val="227"/>
        </w:trPr>
        <w:tc>
          <w:tcPr>
            <w:tcW w:w="617" w:type="dxa"/>
            <w:vMerge w:val="restart"/>
            <w:shd w:val="clear" w:color="auto" w:fill="auto"/>
            <w:vAlign w:val="center"/>
          </w:tcPr>
          <w:p w14:paraId="1A491D28"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3.7.</w:t>
            </w:r>
          </w:p>
        </w:tc>
        <w:tc>
          <w:tcPr>
            <w:tcW w:w="8450" w:type="dxa"/>
            <w:gridSpan w:val="3"/>
            <w:shd w:val="clear" w:color="auto" w:fill="auto"/>
            <w:vAlign w:val="center"/>
          </w:tcPr>
          <w:p w14:paraId="01F043DA"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Priekšrocības attiecībā pret konkurējošiem uzņēmumiem.</w:t>
            </w:r>
          </w:p>
        </w:tc>
      </w:tr>
      <w:tr w:rsidR="00154508" w14:paraId="0008072C" w14:textId="77777777">
        <w:trPr>
          <w:trHeight w:val="227"/>
        </w:trPr>
        <w:tc>
          <w:tcPr>
            <w:tcW w:w="617" w:type="dxa"/>
            <w:vMerge/>
            <w:shd w:val="clear" w:color="auto" w:fill="auto"/>
            <w:vAlign w:val="center"/>
          </w:tcPr>
          <w:p w14:paraId="1BF62A8C" w14:textId="77777777" w:rsidR="00C451AB" w:rsidRPr="007E033F" w:rsidRDefault="00C451AB">
            <w:pPr>
              <w:widowControl w:val="0"/>
              <w:pBdr>
                <w:top w:val="nil"/>
                <w:left w:val="nil"/>
                <w:bottom w:val="nil"/>
                <w:right w:val="nil"/>
                <w:between w:val="nil"/>
              </w:pBdr>
              <w:spacing w:after="0"/>
              <w:rPr>
                <w:rFonts w:ascii="Times New Roman" w:eastAsia="Verdana" w:hAnsi="Times New Roman" w:cs="Times New Roman"/>
                <w:sz w:val="20"/>
                <w:szCs w:val="20"/>
              </w:rPr>
            </w:pPr>
          </w:p>
        </w:tc>
        <w:tc>
          <w:tcPr>
            <w:tcW w:w="8450" w:type="dxa"/>
            <w:gridSpan w:val="3"/>
            <w:shd w:val="clear" w:color="auto" w:fill="auto"/>
            <w:vAlign w:val="center"/>
          </w:tcPr>
          <w:p w14:paraId="4DCB0191" w14:textId="77777777" w:rsidR="00C451AB" w:rsidRPr="007E033F" w:rsidRDefault="0046372F">
            <w:pPr>
              <w:spacing w:after="0" w:line="240" w:lineRule="auto"/>
              <w:rPr>
                <w:rFonts w:ascii="Times New Roman" w:eastAsia="Verdana" w:hAnsi="Times New Roman" w:cs="Times New Roman"/>
                <w:i/>
                <w:sz w:val="20"/>
                <w:szCs w:val="20"/>
              </w:rPr>
            </w:pPr>
            <w:r w:rsidRPr="007E033F">
              <w:rPr>
                <w:rFonts w:ascii="Times New Roman" w:eastAsia="Verdana" w:hAnsi="Times New Roman" w:cs="Times New Roman"/>
                <w:i/>
                <w:sz w:val="20"/>
                <w:szCs w:val="20"/>
              </w:rPr>
              <w:t xml:space="preserve">Jānorāda jebkura būtiska informācija, kas norāda uz priekšrocībām attiecībā pret konkurējošiem uzņēmumiem, kā arī jānorāda galvenie riski, kas varētu ietekmēt veiksmīgu biznesa idejas realizēšanu. </w:t>
            </w:r>
          </w:p>
        </w:tc>
      </w:tr>
    </w:tbl>
    <w:p w14:paraId="4F07E140" w14:textId="77777777" w:rsidR="00C451AB" w:rsidRPr="007E033F" w:rsidRDefault="00C451AB">
      <w:pPr>
        <w:spacing w:after="0" w:line="240" w:lineRule="auto"/>
        <w:rPr>
          <w:rFonts w:ascii="Times New Roman" w:eastAsia="Verdana"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617"/>
        <w:gridCol w:w="8450"/>
      </w:tblGrid>
      <w:tr w:rsidR="00154508" w14:paraId="03F6AB6B" w14:textId="77777777">
        <w:trPr>
          <w:trHeight w:val="340"/>
        </w:trPr>
        <w:tc>
          <w:tcPr>
            <w:tcW w:w="9067" w:type="dxa"/>
            <w:gridSpan w:val="2"/>
            <w:shd w:val="clear" w:color="auto" w:fill="457B9D"/>
            <w:vAlign w:val="center"/>
          </w:tcPr>
          <w:p w14:paraId="7C592BEA" w14:textId="77777777" w:rsidR="00C451AB" w:rsidRPr="007E033F" w:rsidRDefault="0046372F">
            <w:pPr>
              <w:numPr>
                <w:ilvl w:val="0"/>
                <w:numId w:val="6"/>
              </w:numPr>
              <w:pBdr>
                <w:top w:val="nil"/>
                <w:left w:val="nil"/>
                <w:bottom w:val="nil"/>
                <w:right w:val="nil"/>
                <w:between w:val="nil"/>
              </w:pBdr>
              <w:spacing w:after="0" w:line="240" w:lineRule="auto"/>
              <w:jc w:val="center"/>
              <w:rPr>
                <w:rFonts w:ascii="Times New Roman" w:eastAsia="Verdana" w:hAnsi="Times New Roman" w:cs="Times New Roman"/>
                <w:color w:val="000000"/>
                <w:sz w:val="20"/>
                <w:szCs w:val="20"/>
              </w:rPr>
            </w:pPr>
            <w:r w:rsidRPr="007E033F">
              <w:rPr>
                <w:rFonts w:ascii="Times New Roman" w:eastAsia="Verdana" w:hAnsi="Times New Roman" w:cs="Times New Roman"/>
                <w:color w:val="FFFFFF"/>
              </w:rPr>
              <w:t>PIELIKUMI</w:t>
            </w:r>
          </w:p>
        </w:tc>
      </w:tr>
      <w:tr w:rsidR="00154508" w14:paraId="035D3993" w14:textId="77777777">
        <w:trPr>
          <w:trHeight w:val="227"/>
        </w:trPr>
        <w:tc>
          <w:tcPr>
            <w:tcW w:w="617" w:type="dxa"/>
            <w:shd w:val="clear" w:color="auto" w:fill="A8DADC"/>
            <w:vAlign w:val="center"/>
          </w:tcPr>
          <w:p w14:paraId="291AE1A4"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Nr.</w:t>
            </w:r>
          </w:p>
        </w:tc>
        <w:tc>
          <w:tcPr>
            <w:tcW w:w="8450" w:type="dxa"/>
            <w:shd w:val="clear" w:color="auto" w:fill="A8DADC"/>
            <w:vAlign w:val="center"/>
          </w:tcPr>
          <w:p w14:paraId="074F2C25" w14:textId="77777777" w:rsidR="00C451AB" w:rsidRPr="007E033F" w:rsidRDefault="0046372F">
            <w:pPr>
              <w:spacing w:after="0" w:line="240" w:lineRule="auto"/>
              <w:jc w:val="center"/>
              <w:rPr>
                <w:rFonts w:ascii="Times New Roman" w:eastAsia="Verdana" w:hAnsi="Times New Roman" w:cs="Times New Roman"/>
                <w:sz w:val="20"/>
                <w:szCs w:val="20"/>
              </w:rPr>
            </w:pPr>
            <w:r w:rsidRPr="007E033F">
              <w:rPr>
                <w:rFonts w:ascii="Times New Roman" w:eastAsia="Verdana" w:hAnsi="Times New Roman" w:cs="Times New Roman"/>
                <w:sz w:val="20"/>
                <w:szCs w:val="20"/>
              </w:rPr>
              <w:t>Dokuments</w:t>
            </w:r>
          </w:p>
        </w:tc>
      </w:tr>
      <w:tr w:rsidR="00154508" w14:paraId="155A568B" w14:textId="77777777">
        <w:trPr>
          <w:trHeight w:val="227"/>
        </w:trPr>
        <w:tc>
          <w:tcPr>
            <w:tcW w:w="617" w:type="dxa"/>
            <w:shd w:val="clear" w:color="auto" w:fill="auto"/>
            <w:vAlign w:val="center"/>
          </w:tcPr>
          <w:p w14:paraId="2A765D5F"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4.1.</w:t>
            </w:r>
          </w:p>
        </w:tc>
        <w:tc>
          <w:tcPr>
            <w:tcW w:w="8450" w:type="dxa"/>
            <w:shd w:val="clear" w:color="auto" w:fill="auto"/>
            <w:vAlign w:val="center"/>
          </w:tcPr>
          <w:p w14:paraId="19E8DC5B"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Pretendenta apliecinājums par atbilstību atbalsta saņemšanai.* (1.pielikums)</w:t>
            </w:r>
          </w:p>
        </w:tc>
      </w:tr>
      <w:tr w:rsidR="00154508" w14:paraId="786E3669" w14:textId="77777777">
        <w:trPr>
          <w:trHeight w:val="227"/>
        </w:trPr>
        <w:tc>
          <w:tcPr>
            <w:tcW w:w="617" w:type="dxa"/>
            <w:shd w:val="clear" w:color="auto" w:fill="auto"/>
            <w:vAlign w:val="center"/>
          </w:tcPr>
          <w:p w14:paraId="45B6D0E9"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4.2.</w:t>
            </w:r>
          </w:p>
        </w:tc>
        <w:tc>
          <w:tcPr>
            <w:tcW w:w="8450" w:type="dxa"/>
            <w:shd w:val="clear" w:color="auto" w:fill="auto"/>
            <w:vAlign w:val="center"/>
          </w:tcPr>
          <w:p w14:paraId="11796040" w14:textId="77777777" w:rsidR="00C451AB" w:rsidRPr="007E033F" w:rsidRDefault="0046372F">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Deklarācija un tās pielikums par komercsabiedrības atbilstību mazajai (sīkajai) vai vidējai komercsabiedrībai.** (2.pielikums)</w:t>
            </w:r>
          </w:p>
        </w:tc>
      </w:tr>
      <w:tr w:rsidR="00464DB8" w14:paraId="338A009B" w14:textId="77777777">
        <w:trPr>
          <w:trHeight w:val="227"/>
        </w:trPr>
        <w:tc>
          <w:tcPr>
            <w:tcW w:w="617" w:type="dxa"/>
            <w:shd w:val="clear" w:color="auto" w:fill="auto"/>
            <w:vAlign w:val="center"/>
          </w:tcPr>
          <w:p w14:paraId="372A5F11" w14:textId="77777777" w:rsidR="00464DB8" w:rsidRPr="007E033F" w:rsidRDefault="00464DB8" w:rsidP="00464DB8">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4.3.</w:t>
            </w:r>
          </w:p>
        </w:tc>
        <w:tc>
          <w:tcPr>
            <w:tcW w:w="8450" w:type="dxa"/>
            <w:shd w:val="clear" w:color="auto" w:fill="auto"/>
            <w:vAlign w:val="center"/>
          </w:tcPr>
          <w:p w14:paraId="6F8DF201" w14:textId="72373303" w:rsidR="00464DB8" w:rsidRPr="007E033F" w:rsidRDefault="00464DB8" w:rsidP="00464DB8">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 xml:space="preserve">Pretendenta </w:t>
            </w:r>
            <w:hyperlink r:id="rId12" w:history="1">
              <w:r w:rsidRPr="00554861">
                <w:rPr>
                  <w:rStyle w:val="Hyperlink"/>
                  <w:rFonts w:ascii="Times New Roman" w:eastAsia="Verdana" w:hAnsi="Times New Roman" w:cs="Times New Roman"/>
                  <w:sz w:val="20"/>
                  <w:szCs w:val="20"/>
                </w:rPr>
                <w:t>finanšu plāns</w:t>
              </w:r>
            </w:hyperlink>
            <w:r w:rsidRPr="007E033F">
              <w:rPr>
                <w:rFonts w:ascii="Times New Roman" w:eastAsia="Verdana" w:hAnsi="Times New Roman" w:cs="Times New Roman"/>
                <w:sz w:val="20"/>
                <w:szCs w:val="20"/>
              </w:rPr>
              <w:t>.*** (3.pielikums)</w:t>
            </w:r>
          </w:p>
        </w:tc>
      </w:tr>
      <w:tr w:rsidR="00464DB8" w14:paraId="4661EF06" w14:textId="77777777">
        <w:trPr>
          <w:trHeight w:val="227"/>
        </w:trPr>
        <w:tc>
          <w:tcPr>
            <w:tcW w:w="617" w:type="dxa"/>
            <w:shd w:val="clear" w:color="auto" w:fill="auto"/>
            <w:vAlign w:val="center"/>
          </w:tcPr>
          <w:p w14:paraId="5046180B" w14:textId="77777777" w:rsidR="00464DB8" w:rsidRPr="007E033F" w:rsidRDefault="00464DB8" w:rsidP="00464DB8">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4.4.</w:t>
            </w:r>
          </w:p>
        </w:tc>
        <w:tc>
          <w:tcPr>
            <w:tcW w:w="8450" w:type="dxa"/>
            <w:shd w:val="clear" w:color="auto" w:fill="auto"/>
            <w:vAlign w:val="center"/>
          </w:tcPr>
          <w:p w14:paraId="2C1540C1" w14:textId="66955D3D" w:rsidR="00464DB8" w:rsidRPr="007E033F" w:rsidRDefault="00464DB8" w:rsidP="00464DB8">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Pretendenta komandas vadošo personu CV.*</w:t>
            </w:r>
            <w:r>
              <w:rPr>
                <w:rFonts w:ascii="Times New Roman" w:eastAsia="Verdana" w:hAnsi="Times New Roman" w:cs="Times New Roman"/>
                <w:sz w:val="20"/>
                <w:szCs w:val="20"/>
              </w:rPr>
              <w:t xml:space="preserve"> </w:t>
            </w:r>
          </w:p>
        </w:tc>
      </w:tr>
      <w:tr w:rsidR="00464DB8" w14:paraId="467DB435" w14:textId="77777777">
        <w:trPr>
          <w:trHeight w:val="227"/>
        </w:trPr>
        <w:tc>
          <w:tcPr>
            <w:tcW w:w="617" w:type="dxa"/>
            <w:shd w:val="clear" w:color="auto" w:fill="auto"/>
            <w:vAlign w:val="center"/>
          </w:tcPr>
          <w:p w14:paraId="5B108622" w14:textId="0DCDF272" w:rsidR="00464DB8" w:rsidRPr="007E033F" w:rsidRDefault="00464DB8" w:rsidP="00464DB8">
            <w:pPr>
              <w:spacing w:after="0" w:line="240" w:lineRule="auto"/>
              <w:rPr>
                <w:rFonts w:ascii="Times New Roman" w:eastAsia="Verdana" w:hAnsi="Times New Roman" w:cs="Times New Roman"/>
                <w:sz w:val="20"/>
                <w:szCs w:val="20"/>
              </w:rPr>
            </w:pPr>
            <w:r>
              <w:rPr>
                <w:rFonts w:ascii="Times New Roman" w:eastAsia="Verdana" w:hAnsi="Times New Roman" w:cs="Times New Roman"/>
                <w:sz w:val="20"/>
                <w:szCs w:val="20"/>
              </w:rPr>
              <w:t>4.5.</w:t>
            </w:r>
          </w:p>
        </w:tc>
        <w:tc>
          <w:tcPr>
            <w:tcW w:w="8450" w:type="dxa"/>
            <w:shd w:val="clear" w:color="auto" w:fill="auto"/>
            <w:vAlign w:val="center"/>
          </w:tcPr>
          <w:p w14:paraId="23F699F9" w14:textId="044B07D3" w:rsidR="00464DB8" w:rsidRPr="007E033F" w:rsidRDefault="00464DB8" w:rsidP="00464DB8">
            <w:pPr>
              <w:spacing w:after="0" w:line="240" w:lineRule="auto"/>
              <w:rPr>
                <w:rFonts w:ascii="Times New Roman" w:eastAsia="Verdana" w:hAnsi="Times New Roman" w:cs="Times New Roman"/>
                <w:sz w:val="20"/>
                <w:szCs w:val="20"/>
              </w:rPr>
            </w:pPr>
            <w:r w:rsidRPr="00830E12">
              <w:rPr>
                <w:rFonts w:ascii="Times New Roman" w:eastAsia="Verdana" w:hAnsi="Times New Roman" w:cs="Times New Roman"/>
                <w:sz w:val="20"/>
                <w:szCs w:val="20"/>
              </w:rPr>
              <w:t xml:space="preserve">Pretendenta </w:t>
            </w:r>
            <w:hyperlink r:id="rId13" w:history="1">
              <w:r w:rsidRPr="00554861">
                <w:rPr>
                  <w:rStyle w:val="Hyperlink"/>
                  <w:rFonts w:ascii="Times New Roman" w:eastAsia="Verdana" w:hAnsi="Times New Roman" w:cs="Times New Roman"/>
                  <w:sz w:val="20"/>
                  <w:szCs w:val="20"/>
                </w:rPr>
                <w:t>finanšu atbalsta plāns</w:t>
              </w:r>
            </w:hyperlink>
            <w:r>
              <w:rPr>
                <w:rStyle w:val="Hyperlink"/>
                <w:rFonts w:ascii="Times New Roman" w:eastAsia="Verdana" w:hAnsi="Times New Roman" w:cs="Times New Roman"/>
                <w:sz w:val="20"/>
                <w:szCs w:val="20"/>
              </w:rPr>
              <w:t>.</w:t>
            </w:r>
            <w:r w:rsidRPr="00830E12">
              <w:rPr>
                <w:rFonts w:ascii="Times New Roman" w:eastAsia="Verdana" w:hAnsi="Times New Roman" w:cs="Times New Roman"/>
                <w:sz w:val="20"/>
                <w:szCs w:val="20"/>
              </w:rPr>
              <w:t>*** (5.pielikums)</w:t>
            </w:r>
          </w:p>
        </w:tc>
      </w:tr>
      <w:tr w:rsidR="00464DB8" w14:paraId="31A21B52" w14:textId="77777777">
        <w:trPr>
          <w:trHeight w:val="227"/>
        </w:trPr>
        <w:tc>
          <w:tcPr>
            <w:tcW w:w="617" w:type="dxa"/>
            <w:shd w:val="clear" w:color="auto" w:fill="auto"/>
            <w:vAlign w:val="center"/>
          </w:tcPr>
          <w:p w14:paraId="361B9AE3" w14:textId="3F2569AF" w:rsidR="00464DB8" w:rsidRPr="007E033F" w:rsidRDefault="00464DB8" w:rsidP="00464DB8">
            <w:pPr>
              <w:spacing w:after="0" w:line="240" w:lineRule="auto"/>
              <w:rPr>
                <w:rFonts w:ascii="Times New Roman" w:eastAsia="Verdana" w:hAnsi="Times New Roman" w:cs="Times New Roman"/>
                <w:sz w:val="20"/>
                <w:szCs w:val="20"/>
              </w:rPr>
            </w:pPr>
            <w:r>
              <w:rPr>
                <w:rFonts w:ascii="Times New Roman" w:eastAsia="Verdana" w:hAnsi="Times New Roman" w:cs="Times New Roman"/>
                <w:sz w:val="20"/>
                <w:szCs w:val="20"/>
              </w:rPr>
              <w:t>4.6</w:t>
            </w:r>
            <w:r w:rsidRPr="007E033F">
              <w:rPr>
                <w:rFonts w:ascii="Times New Roman" w:eastAsia="Verdana" w:hAnsi="Times New Roman" w:cs="Times New Roman"/>
                <w:sz w:val="20"/>
                <w:szCs w:val="20"/>
              </w:rPr>
              <w:t>.</w:t>
            </w:r>
          </w:p>
        </w:tc>
        <w:tc>
          <w:tcPr>
            <w:tcW w:w="8450" w:type="dxa"/>
            <w:shd w:val="clear" w:color="auto" w:fill="auto"/>
            <w:vAlign w:val="center"/>
          </w:tcPr>
          <w:p w14:paraId="5C11CAE8" w14:textId="41CD83EE" w:rsidR="00464DB8" w:rsidRPr="007E033F" w:rsidRDefault="00464DB8" w:rsidP="00464DB8">
            <w:pPr>
              <w:spacing w:after="0" w:line="240" w:lineRule="auto"/>
              <w:rPr>
                <w:rFonts w:ascii="Times New Roman" w:eastAsia="Verdana" w:hAnsi="Times New Roman" w:cs="Times New Roman"/>
                <w:sz w:val="20"/>
                <w:szCs w:val="20"/>
              </w:rPr>
            </w:pPr>
            <w:r w:rsidRPr="007E033F">
              <w:rPr>
                <w:rFonts w:ascii="Times New Roman" w:eastAsia="Verdana" w:hAnsi="Times New Roman" w:cs="Times New Roman"/>
                <w:sz w:val="20"/>
                <w:szCs w:val="20"/>
              </w:rPr>
              <w:t>Pēc nepieciešamības pretende</w:t>
            </w:r>
            <w:r>
              <w:rPr>
                <w:rFonts w:ascii="Times New Roman" w:eastAsia="Verdana" w:hAnsi="Times New Roman" w:cs="Times New Roman"/>
                <w:sz w:val="20"/>
                <w:szCs w:val="20"/>
              </w:rPr>
              <w:t>n</w:t>
            </w:r>
            <w:r w:rsidRPr="007E033F">
              <w:rPr>
                <w:rFonts w:ascii="Times New Roman" w:eastAsia="Verdana" w:hAnsi="Times New Roman" w:cs="Times New Roman"/>
                <w:sz w:val="20"/>
                <w:szCs w:val="20"/>
              </w:rPr>
              <w:t>ts šeit norāda un pieteikumam pielikumā pievieno citu svarīgu informāciju vai šo rindu dzēš.</w:t>
            </w:r>
          </w:p>
        </w:tc>
      </w:tr>
    </w:tbl>
    <w:p w14:paraId="32FEE7FD" w14:textId="77777777" w:rsidR="00C451AB" w:rsidRPr="007E033F" w:rsidRDefault="0046372F">
      <w:pPr>
        <w:tabs>
          <w:tab w:val="left" w:pos="2355"/>
        </w:tabs>
        <w:spacing w:after="0" w:line="240" w:lineRule="auto"/>
        <w:rPr>
          <w:rFonts w:ascii="Times New Roman" w:eastAsia="Verdana" w:hAnsi="Times New Roman" w:cs="Times New Roman"/>
          <w:sz w:val="16"/>
          <w:szCs w:val="16"/>
        </w:rPr>
      </w:pPr>
      <w:r w:rsidRPr="007E033F">
        <w:rPr>
          <w:rFonts w:ascii="Times New Roman" w:eastAsia="Verdana" w:hAnsi="Times New Roman" w:cs="Times New Roman"/>
          <w:sz w:val="16"/>
          <w:szCs w:val="16"/>
        </w:rPr>
        <w:t>* Obligāti pievienojams</w:t>
      </w:r>
    </w:p>
    <w:p w14:paraId="7816AE85" w14:textId="77777777" w:rsidR="00C451AB" w:rsidRPr="007E033F" w:rsidRDefault="0046372F">
      <w:pPr>
        <w:tabs>
          <w:tab w:val="left" w:pos="2355"/>
        </w:tabs>
        <w:spacing w:after="0" w:line="240" w:lineRule="auto"/>
        <w:rPr>
          <w:rFonts w:ascii="Times New Roman" w:eastAsia="Verdana" w:hAnsi="Times New Roman" w:cs="Times New Roman"/>
          <w:sz w:val="16"/>
          <w:szCs w:val="16"/>
        </w:rPr>
      </w:pPr>
      <w:r w:rsidRPr="007E033F">
        <w:rPr>
          <w:rFonts w:ascii="Times New Roman" w:eastAsia="Verdana" w:hAnsi="Times New Roman" w:cs="Times New Roman"/>
          <w:sz w:val="16"/>
          <w:szCs w:val="16"/>
        </w:rPr>
        <w:t xml:space="preserve">** Obligāti pievienojams </w:t>
      </w:r>
      <w:r w:rsidRPr="007E033F">
        <w:rPr>
          <w:rFonts w:ascii="Times New Roman" w:eastAsia="Verdana" w:hAnsi="Times New Roman" w:cs="Times New Roman"/>
          <w:sz w:val="16"/>
          <w:szCs w:val="16"/>
          <w:u w:val="single"/>
        </w:rPr>
        <w:t>tikai</w:t>
      </w:r>
      <w:r w:rsidRPr="007E033F">
        <w:rPr>
          <w:rFonts w:ascii="Times New Roman" w:eastAsia="Verdana" w:hAnsi="Times New Roman" w:cs="Times New Roman"/>
          <w:sz w:val="16"/>
          <w:szCs w:val="16"/>
        </w:rPr>
        <w:t xml:space="preserve"> komersantiem</w:t>
      </w:r>
    </w:p>
    <w:p w14:paraId="19322DD0" w14:textId="77777777" w:rsidR="00C451AB" w:rsidRPr="007E033F" w:rsidRDefault="0046372F">
      <w:pPr>
        <w:tabs>
          <w:tab w:val="left" w:pos="2355"/>
        </w:tabs>
        <w:spacing w:after="0" w:line="240" w:lineRule="auto"/>
        <w:rPr>
          <w:rFonts w:ascii="Times New Roman" w:eastAsia="Verdana" w:hAnsi="Times New Roman" w:cs="Times New Roman"/>
          <w:sz w:val="16"/>
          <w:szCs w:val="16"/>
        </w:rPr>
      </w:pPr>
      <w:r w:rsidRPr="007E033F">
        <w:rPr>
          <w:rFonts w:ascii="Times New Roman" w:eastAsia="Verdana" w:hAnsi="Times New Roman" w:cs="Times New Roman"/>
          <w:sz w:val="16"/>
          <w:szCs w:val="16"/>
        </w:rPr>
        <w:t xml:space="preserve">*** Obligāti pievienojams </w:t>
      </w:r>
      <w:r w:rsidRPr="007E033F">
        <w:rPr>
          <w:rFonts w:ascii="Times New Roman" w:eastAsia="Verdana" w:hAnsi="Times New Roman" w:cs="Times New Roman"/>
          <w:sz w:val="16"/>
          <w:szCs w:val="16"/>
          <w:u w:val="single"/>
        </w:rPr>
        <w:t>tikai</w:t>
      </w:r>
      <w:r w:rsidRPr="007E033F">
        <w:rPr>
          <w:rFonts w:ascii="Times New Roman" w:eastAsia="Verdana" w:hAnsi="Times New Roman" w:cs="Times New Roman"/>
          <w:sz w:val="16"/>
          <w:szCs w:val="16"/>
        </w:rPr>
        <w:t xml:space="preserve"> piesakoties inkubācijas atbalstam</w:t>
      </w:r>
    </w:p>
    <w:p w14:paraId="35144407" w14:textId="77777777" w:rsidR="00C451AB" w:rsidRPr="007E033F" w:rsidRDefault="00C451AB">
      <w:pPr>
        <w:spacing w:after="0" w:line="240" w:lineRule="auto"/>
        <w:jc w:val="both"/>
        <w:rPr>
          <w:rFonts w:ascii="Times New Roman" w:eastAsia="Verdana" w:hAnsi="Times New Roman" w:cs="Times New Roman"/>
          <w:sz w:val="16"/>
          <w:szCs w:val="16"/>
        </w:rPr>
      </w:pPr>
    </w:p>
    <w:p w14:paraId="6582949C" w14:textId="77777777" w:rsidR="00C451AB" w:rsidRPr="007E033F" w:rsidRDefault="0046372F">
      <w:pPr>
        <w:spacing w:after="0" w:line="240" w:lineRule="auto"/>
        <w:ind w:firstLine="720"/>
        <w:jc w:val="both"/>
        <w:rPr>
          <w:rFonts w:ascii="Times New Roman" w:eastAsia="Verdana" w:hAnsi="Times New Roman" w:cs="Times New Roman"/>
          <w:sz w:val="18"/>
          <w:szCs w:val="18"/>
        </w:rPr>
      </w:pPr>
      <w:r w:rsidRPr="007E033F">
        <w:rPr>
          <w:rFonts w:ascii="Times New Roman" w:eastAsia="Verdana" w:hAnsi="Times New Roman" w:cs="Times New Roman"/>
          <w:sz w:val="18"/>
          <w:szCs w:val="18"/>
        </w:rPr>
        <w:t>Parakstot šo pieteikumu, apliecinu, ka visa tajā norādītā informācija ir pilnīga un patiesa. Pieteikuma izskatīšanas gaitā apņemos informēt Latvijas Investīciju un attīstības aģentūru par izmaiņām norādītajā informācijā.</w:t>
      </w:r>
    </w:p>
    <w:p w14:paraId="5D8C1D3B" w14:textId="77777777" w:rsidR="00C451AB" w:rsidRPr="007E033F" w:rsidRDefault="00C451AB">
      <w:pPr>
        <w:spacing w:after="0" w:line="240" w:lineRule="auto"/>
        <w:ind w:firstLine="720"/>
        <w:jc w:val="both"/>
        <w:rPr>
          <w:rFonts w:ascii="Times New Roman" w:eastAsia="Verdana" w:hAnsi="Times New Roman" w:cs="Times New Roman"/>
          <w:sz w:val="18"/>
          <w:szCs w:val="18"/>
        </w:rPr>
      </w:pPr>
    </w:p>
    <w:tbl>
      <w:tblPr>
        <w:tblW w:w="8972" w:type="dxa"/>
        <w:tblBorders>
          <w:insideH w:val="single" w:sz="4" w:space="0" w:color="1D3557"/>
        </w:tblBorders>
        <w:tblLayout w:type="fixed"/>
        <w:tblCellMar>
          <w:left w:w="10" w:type="dxa"/>
          <w:right w:w="10" w:type="dxa"/>
        </w:tblCellMar>
        <w:tblLook w:val="0400" w:firstRow="0" w:lastRow="0" w:firstColumn="0" w:lastColumn="0" w:noHBand="0" w:noVBand="1"/>
      </w:tblPr>
      <w:tblGrid>
        <w:gridCol w:w="2645"/>
        <w:gridCol w:w="6327"/>
      </w:tblGrid>
      <w:tr w:rsidR="00154508" w14:paraId="3AF0FF4B" w14:textId="77777777" w:rsidTr="00446A75">
        <w:trPr>
          <w:trHeight w:val="379"/>
        </w:trPr>
        <w:tc>
          <w:tcPr>
            <w:tcW w:w="2645" w:type="dxa"/>
            <w:tcBorders>
              <w:top w:val="nil"/>
              <w:bottom w:val="nil"/>
            </w:tcBorders>
            <w:shd w:val="clear" w:color="auto" w:fill="F0F9FA"/>
            <w:vAlign w:val="center"/>
          </w:tcPr>
          <w:p w14:paraId="634A443C" w14:textId="77777777" w:rsidR="00C451AB" w:rsidRPr="007E033F" w:rsidRDefault="0046372F">
            <w:pPr>
              <w:spacing w:after="0" w:line="240" w:lineRule="auto"/>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Vārds, uzvārds</w:t>
            </w:r>
          </w:p>
        </w:tc>
        <w:tc>
          <w:tcPr>
            <w:tcW w:w="6327" w:type="dxa"/>
            <w:shd w:val="clear" w:color="auto" w:fill="auto"/>
            <w:vAlign w:val="center"/>
          </w:tcPr>
          <w:p w14:paraId="3328AFE7" w14:textId="77777777" w:rsidR="00C451AB" w:rsidRPr="007E033F" w:rsidRDefault="00C451AB">
            <w:pPr>
              <w:spacing w:after="0" w:line="240" w:lineRule="auto"/>
              <w:ind w:left="360"/>
              <w:rPr>
                <w:rFonts w:ascii="Times New Roman" w:eastAsia="Verdana" w:hAnsi="Times New Roman" w:cs="Times New Roman"/>
                <w:sz w:val="20"/>
                <w:szCs w:val="20"/>
              </w:rPr>
            </w:pPr>
          </w:p>
        </w:tc>
      </w:tr>
      <w:tr w:rsidR="00154508" w14:paraId="4A94125E" w14:textId="77777777" w:rsidTr="00446A75">
        <w:trPr>
          <w:trHeight w:val="377"/>
        </w:trPr>
        <w:tc>
          <w:tcPr>
            <w:tcW w:w="2645" w:type="dxa"/>
            <w:tcBorders>
              <w:top w:val="nil"/>
              <w:bottom w:val="nil"/>
            </w:tcBorders>
            <w:shd w:val="clear" w:color="auto" w:fill="F0F9FA"/>
            <w:vAlign w:val="center"/>
          </w:tcPr>
          <w:p w14:paraId="4A7EB9EF" w14:textId="77777777" w:rsidR="00C451AB" w:rsidRPr="007E033F" w:rsidRDefault="0046372F">
            <w:pPr>
              <w:spacing w:after="0" w:line="240" w:lineRule="auto"/>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lastRenderedPageBreak/>
              <w:t>Amats</w:t>
            </w:r>
          </w:p>
        </w:tc>
        <w:tc>
          <w:tcPr>
            <w:tcW w:w="6327" w:type="dxa"/>
            <w:shd w:val="clear" w:color="auto" w:fill="auto"/>
            <w:vAlign w:val="center"/>
          </w:tcPr>
          <w:p w14:paraId="7AAFEFEB" w14:textId="77777777" w:rsidR="00C451AB" w:rsidRPr="007E033F" w:rsidRDefault="00C451AB">
            <w:pPr>
              <w:spacing w:after="0" w:line="240" w:lineRule="auto"/>
              <w:ind w:left="360"/>
              <w:rPr>
                <w:rFonts w:ascii="Times New Roman" w:eastAsia="Verdana" w:hAnsi="Times New Roman" w:cs="Times New Roman"/>
                <w:sz w:val="20"/>
                <w:szCs w:val="20"/>
              </w:rPr>
            </w:pPr>
          </w:p>
        </w:tc>
      </w:tr>
      <w:tr w:rsidR="00154508" w14:paraId="53C44773" w14:textId="77777777" w:rsidTr="00446A75">
        <w:trPr>
          <w:trHeight w:val="371"/>
        </w:trPr>
        <w:tc>
          <w:tcPr>
            <w:tcW w:w="2645" w:type="dxa"/>
            <w:tcBorders>
              <w:top w:val="nil"/>
              <w:bottom w:val="nil"/>
            </w:tcBorders>
            <w:shd w:val="clear" w:color="auto" w:fill="F0F9FA"/>
            <w:vAlign w:val="center"/>
          </w:tcPr>
          <w:p w14:paraId="2D916DB3" w14:textId="77777777" w:rsidR="00C451AB" w:rsidRPr="007E033F" w:rsidRDefault="0046372F">
            <w:pPr>
              <w:spacing w:after="0" w:line="240" w:lineRule="auto"/>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Paraksts</w:t>
            </w:r>
          </w:p>
        </w:tc>
        <w:tc>
          <w:tcPr>
            <w:tcW w:w="6327" w:type="dxa"/>
            <w:tcBorders>
              <w:bottom w:val="single" w:sz="4" w:space="0" w:color="1D3557"/>
            </w:tcBorders>
            <w:shd w:val="clear" w:color="auto" w:fill="auto"/>
            <w:vAlign w:val="center"/>
          </w:tcPr>
          <w:p w14:paraId="3F2A45CB" w14:textId="77777777" w:rsidR="00C451AB" w:rsidRPr="007E033F" w:rsidRDefault="00C451AB">
            <w:pPr>
              <w:spacing w:after="0" w:line="240" w:lineRule="auto"/>
              <w:ind w:left="360"/>
              <w:rPr>
                <w:rFonts w:ascii="Times New Roman" w:eastAsia="Verdana" w:hAnsi="Times New Roman" w:cs="Times New Roman"/>
                <w:sz w:val="20"/>
                <w:szCs w:val="20"/>
              </w:rPr>
            </w:pPr>
          </w:p>
        </w:tc>
      </w:tr>
      <w:tr w:rsidR="00154508" w14:paraId="2812D393" w14:textId="77777777" w:rsidTr="00446A75">
        <w:trPr>
          <w:trHeight w:val="338"/>
        </w:trPr>
        <w:tc>
          <w:tcPr>
            <w:tcW w:w="2645" w:type="dxa"/>
            <w:tcBorders>
              <w:top w:val="nil"/>
              <w:bottom w:val="nil"/>
            </w:tcBorders>
            <w:shd w:val="clear" w:color="auto" w:fill="F0F9FA"/>
            <w:vAlign w:val="center"/>
          </w:tcPr>
          <w:p w14:paraId="2BF5E44A" w14:textId="77777777" w:rsidR="00C451AB" w:rsidRPr="007E033F" w:rsidRDefault="0046372F">
            <w:pPr>
              <w:spacing w:after="0" w:line="240" w:lineRule="auto"/>
              <w:jc w:val="right"/>
              <w:rPr>
                <w:rFonts w:ascii="Times New Roman" w:eastAsia="Verdana" w:hAnsi="Times New Roman" w:cs="Times New Roman"/>
                <w:sz w:val="20"/>
                <w:szCs w:val="20"/>
              </w:rPr>
            </w:pPr>
            <w:r w:rsidRPr="007E033F">
              <w:rPr>
                <w:rFonts w:ascii="Times New Roman" w:eastAsia="Verdana" w:hAnsi="Times New Roman" w:cs="Times New Roman"/>
                <w:sz w:val="20"/>
                <w:szCs w:val="20"/>
              </w:rPr>
              <w:t>Datums</w:t>
            </w:r>
          </w:p>
        </w:tc>
        <w:tc>
          <w:tcPr>
            <w:tcW w:w="6327" w:type="dxa"/>
            <w:tcBorders>
              <w:top w:val="single" w:sz="4" w:space="0" w:color="1D3557"/>
              <w:bottom w:val="single" w:sz="4" w:space="0" w:color="1D3557"/>
            </w:tcBorders>
            <w:shd w:val="clear" w:color="auto" w:fill="auto"/>
            <w:vAlign w:val="center"/>
          </w:tcPr>
          <w:p w14:paraId="1343B8BD" w14:textId="77777777" w:rsidR="00C451AB" w:rsidRPr="007E033F" w:rsidRDefault="00C451AB">
            <w:pPr>
              <w:spacing w:after="0" w:line="240" w:lineRule="auto"/>
              <w:ind w:left="360"/>
              <w:rPr>
                <w:rFonts w:ascii="Times New Roman" w:eastAsia="Verdana" w:hAnsi="Times New Roman" w:cs="Times New Roman"/>
                <w:sz w:val="20"/>
                <w:szCs w:val="20"/>
              </w:rPr>
            </w:pPr>
          </w:p>
        </w:tc>
      </w:tr>
    </w:tbl>
    <w:p w14:paraId="754B689E" w14:textId="77777777" w:rsidR="00C451AB" w:rsidRPr="007E033F" w:rsidRDefault="00C451AB">
      <w:pPr>
        <w:rPr>
          <w:rFonts w:ascii="Times New Roman" w:eastAsia="Verdana" w:hAnsi="Times New Roman" w:cs="Times New Roman"/>
          <w:sz w:val="20"/>
          <w:szCs w:val="20"/>
        </w:rPr>
      </w:pPr>
    </w:p>
    <w:p w14:paraId="68F97AC5" w14:textId="77777777" w:rsidR="00C451AB" w:rsidRPr="007E033F" w:rsidRDefault="0046372F">
      <w:pPr>
        <w:jc w:val="right"/>
        <w:rPr>
          <w:rFonts w:ascii="Times New Roman" w:hAnsi="Times New Roman" w:cs="Times New Roman"/>
        </w:rPr>
      </w:pPr>
      <w:r w:rsidRPr="007E033F">
        <w:rPr>
          <w:rFonts w:ascii="Times New Roman" w:hAnsi="Times New Roman" w:cs="Times New Roman"/>
        </w:rPr>
        <w:br w:type="column"/>
      </w:r>
      <w:r w:rsidRPr="007E033F">
        <w:rPr>
          <w:rFonts w:ascii="Times New Roman" w:hAnsi="Times New Roman" w:cs="Times New Roman"/>
        </w:rPr>
        <w:lastRenderedPageBreak/>
        <w:t>1.pielikums</w:t>
      </w:r>
    </w:p>
    <w:p w14:paraId="45E7BDB2" w14:textId="77777777" w:rsidR="00C451AB" w:rsidRPr="00B32C6A" w:rsidRDefault="0046372F">
      <w:pPr>
        <w:spacing w:after="0" w:line="240" w:lineRule="auto"/>
        <w:jc w:val="right"/>
        <w:rPr>
          <w:rFonts w:ascii="Times New Roman" w:eastAsia="Times New Roman" w:hAnsi="Times New Roman" w:cs="Times New Roman"/>
        </w:rPr>
      </w:pPr>
      <w:r w:rsidRPr="00B32C6A">
        <w:rPr>
          <w:rFonts w:ascii="Times New Roman" w:eastAsia="Times New Roman" w:hAnsi="Times New Roman" w:cs="Times New Roman"/>
        </w:rPr>
        <w:t>Pieteikumam uzņemšanai biznesa inkubatorā</w:t>
      </w:r>
    </w:p>
    <w:p w14:paraId="66651F3E" w14:textId="77777777" w:rsidR="00C451AB" w:rsidRPr="00B32C6A" w:rsidRDefault="00C451AB">
      <w:pPr>
        <w:spacing w:after="0" w:line="240" w:lineRule="auto"/>
        <w:rPr>
          <w:rFonts w:ascii="Times New Roman" w:eastAsia="Times New Roman" w:hAnsi="Times New Roman" w:cs="Times New Roman"/>
          <w:sz w:val="16"/>
          <w:szCs w:val="16"/>
        </w:rPr>
      </w:pPr>
    </w:p>
    <w:p w14:paraId="506C7599" w14:textId="77777777" w:rsidR="00C451AB" w:rsidRPr="00B32C6A" w:rsidRDefault="0046372F">
      <w:pPr>
        <w:spacing w:after="0" w:line="240" w:lineRule="auto"/>
        <w:jc w:val="center"/>
        <w:rPr>
          <w:rFonts w:ascii="Times New Roman" w:eastAsia="Times New Roman" w:hAnsi="Times New Roman" w:cs="Times New Roman"/>
          <w:b/>
        </w:rPr>
      </w:pPr>
      <w:r w:rsidRPr="00B32C6A">
        <w:rPr>
          <w:rFonts w:ascii="Times New Roman" w:eastAsia="Times New Roman" w:hAnsi="Times New Roman" w:cs="Times New Roman"/>
          <w:b/>
        </w:rPr>
        <w:t>Apliecinājums</w:t>
      </w:r>
    </w:p>
    <w:p w14:paraId="6BE853E2" w14:textId="77777777" w:rsidR="00C451AB" w:rsidRPr="00DD418A" w:rsidRDefault="0046372F">
      <w:pPr>
        <w:spacing w:after="0" w:line="240" w:lineRule="auto"/>
        <w:jc w:val="center"/>
        <w:rPr>
          <w:rFonts w:ascii="Times New Roman" w:eastAsia="Times New Roman" w:hAnsi="Times New Roman" w:cs="Times New Roman"/>
          <w:b/>
        </w:rPr>
      </w:pPr>
      <w:r w:rsidRPr="00DD418A">
        <w:rPr>
          <w:rFonts w:ascii="Times New Roman" w:eastAsia="Times New Roman" w:hAnsi="Times New Roman" w:cs="Times New Roman"/>
          <w:b/>
        </w:rPr>
        <w:t>par atbilstību atbalsta saņemšanai</w:t>
      </w:r>
    </w:p>
    <w:p w14:paraId="4AE6F51E" w14:textId="77777777" w:rsidR="00C451AB" w:rsidRPr="00DD418A" w:rsidRDefault="00C451AB">
      <w:pPr>
        <w:spacing w:after="0" w:line="240" w:lineRule="auto"/>
        <w:jc w:val="center"/>
        <w:rPr>
          <w:rFonts w:ascii="Times New Roman" w:eastAsia="Times New Roman" w:hAnsi="Times New Roman" w:cs="Times New Roman"/>
          <w:sz w:val="20"/>
          <w:szCs w:val="20"/>
        </w:rPr>
      </w:pPr>
    </w:p>
    <w:tbl>
      <w:tblPr>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62"/>
        <w:gridCol w:w="7201"/>
        <w:gridCol w:w="461"/>
        <w:gridCol w:w="461"/>
        <w:gridCol w:w="461"/>
      </w:tblGrid>
      <w:tr w:rsidR="00154508" w14:paraId="46689DE1" w14:textId="77777777" w:rsidTr="00C40E14">
        <w:trPr>
          <w:trHeight w:val="227"/>
        </w:trPr>
        <w:tc>
          <w:tcPr>
            <w:tcW w:w="562" w:type="dxa"/>
            <w:vMerge w:val="restart"/>
            <w:tcBorders>
              <w:top w:val="single" w:sz="4" w:space="0" w:color="000000"/>
              <w:left w:val="single" w:sz="4" w:space="0" w:color="000000"/>
              <w:right w:val="single" w:sz="4" w:space="0" w:color="000000"/>
            </w:tcBorders>
            <w:shd w:val="clear" w:color="auto" w:fill="D9D9D9"/>
            <w:vAlign w:val="center"/>
          </w:tcPr>
          <w:p w14:paraId="19566F05" w14:textId="77777777" w:rsidR="00C451AB" w:rsidRPr="00DD418A" w:rsidRDefault="0046372F">
            <w:p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Nr.</w:t>
            </w:r>
          </w:p>
        </w:tc>
        <w:tc>
          <w:tcPr>
            <w:tcW w:w="7201" w:type="dxa"/>
            <w:vMerge w:val="restart"/>
            <w:tcBorders>
              <w:top w:val="single" w:sz="4" w:space="0" w:color="000000"/>
              <w:left w:val="single" w:sz="4" w:space="0" w:color="000000"/>
              <w:right w:val="single" w:sz="4" w:space="0" w:color="000000"/>
            </w:tcBorders>
            <w:shd w:val="clear" w:color="auto" w:fill="D9D9D9"/>
            <w:vAlign w:val="center"/>
          </w:tcPr>
          <w:p w14:paraId="23EDD49B" w14:textId="77777777" w:rsidR="00C451AB" w:rsidRPr="00EB15DC" w:rsidRDefault="0046372F">
            <w:pPr>
              <w:spacing w:after="0" w:line="240" w:lineRule="auto"/>
              <w:jc w:val="center"/>
              <w:rPr>
                <w:rFonts w:ascii="Times New Roman" w:eastAsia="Times New Roman" w:hAnsi="Times New Roman" w:cs="Times New Roman"/>
                <w:sz w:val="20"/>
                <w:szCs w:val="20"/>
              </w:rPr>
            </w:pPr>
            <w:r w:rsidRPr="00EB15DC">
              <w:rPr>
                <w:rFonts w:ascii="Times New Roman" w:eastAsia="Times New Roman" w:hAnsi="Times New Roman" w:cs="Times New Roman"/>
                <w:sz w:val="20"/>
                <w:szCs w:val="20"/>
              </w:rPr>
              <w:t>Kritērijs</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6020437" w14:textId="77777777" w:rsidR="00C451AB" w:rsidRPr="00EB15DC" w:rsidRDefault="0046372F">
            <w:pPr>
              <w:spacing w:after="0" w:line="240" w:lineRule="auto"/>
              <w:jc w:val="center"/>
              <w:rPr>
                <w:rFonts w:ascii="Times New Roman" w:eastAsia="Times New Roman" w:hAnsi="Times New Roman" w:cs="Times New Roman"/>
                <w:sz w:val="20"/>
                <w:szCs w:val="20"/>
              </w:rPr>
            </w:pPr>
            <w:r w:rsidRPr="00EB15DC">
              <w:rPr>
                <w:rFonts w:ascii="Times New Roman" w:eastAsia="Times New Roman" w:hAnsi="Times New Roman" w:cs="Times New Roman"/>
                <w:sz w:val="20"/>
                <w:szCs w:val="20"/>
              </w:rPr>
              <w:t>Apliecinājums</w:t>
            </w:r>
          </w:p>
        </w:tc>
      </w:tr>
      <w:tr w:rsidR="00154508" w14:paraId="5846350D" w14:textId="77777777" w:rsidTr="00C40E14">
        <w:trPr>
          <w:trHeight w:val="227"/>
        </w:trPr>
        <w:tc>
          <w:tcPr>
            <w:tcW w:w="562" w:type="dxa"/>
            <w:vMerge/>
            <w:tcBorders>
              <w:top w:val="single" w:sz="4" w:space="0" w:color="000000"/>
              <w:left w:val="single" w:sz="4" w:space="0" w:color="000000"/>
              <w:right w:val="single" w:sz="4" w:space="0" w:color="000000"/>
            </w:tcBorders>
            <w:shd w:val="clear" w:color="auto" w:fill="D9D9D9"/>
            <w:vAlign w:val="center"/>
          </w:tcPr>
          <w:p w14:paraId="367D89CB"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201" w:type="dxa"/>
            <w:vMerge/>
            <w:tcBorders>
              <w:top w:val="single" w:sz="4" w:space="0" w:color="000000"/>
              <w:left w:val="single" w:sz="4" w:space="0" w:color="000000"/>
              <w:right w:val="single" w:sz="4" w:space="0" w:color="000000"/>
            </w:tcBorders>
            <w:shd w:val="clear" w:color="auto" w:fill="D9D9D9"/>
            <w:vAlign w:val="center"/>
          </w:tcPr>
          <w:p w14:paraId="091C0E69"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61" w:type="dxa"/>
            <w:tcBorders>
              <w:top w:val="single" w:sz="4" w:space="0" w:color="000000"/>
              <w:left w:val="single" w:sz="4" w:space="0" w:color="000000"/>
              <w:right w:val="single" w:sz="4" w:space="0" w:color="000000"/>
            </w:tcBorders>
            <w:shd w:val="clear" w:color="auto" w:fill="D9D9D9"/>
            <w:vAlign w:val="center"/>
          </w:tcPr>
          <w:p w14:paraId="14618792" w14:textId="77777777" w:rsidR="00C451AB" w:rsidRPr="007E033F" w:rsidRDefault="0046372F">
            <w:pPr>
              <w:spacing w:after="0" w:line="240" w:lineRule="auto"/>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jā</w:t>
            </w:r>
          </w:p>
        </w:tc>
        <w:tc>
          <w:tcPr>
            <w:tcW w:w="461" w:type="dxa"/>
            <w:tcBorders>
              <w:top w:val="single" w:sz="4" w:space="0" w:color="000000"/>
              <w:left w:val="single" w:sz="4" w:space="0" w:color="000000"/>
              <w:right w:val="single" w:sz="4" w:space="0" w:color="000000"/>
            </w:tcBorders>
            <w:shd w:val="clear" w:color="auto" w:fill="D9D9D9"/>
            <w:vAlign w:val="center"/>
          </w:tcPr>
          <w:p w14:paraId="7C9AB311" w14:textId="77777777" w:rsidR="00C451AB" w:rsidRPr="007E033F" w:rsidRDefault="0046372F">
            <w:pPr>
              <w:spacing w:after="0" w:line="240" w:lineRule="auto"/>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nē</w:t>
            </w:r>
          </w:p>
        </w:tc>
        <w:tc>
          <w:tcPr>
            <w:tcW w:w="461" w:type="dxa"/>
            <w:tcBorders>
              <w:top w:val="single" w:sz="4" w:space="0" w:color="000000"/>
              <w:left w:val="single" w:sz="4" w:space="0" w:color="000000"/>
              <w:right w:val="single" w:sz="4" w:space="0" w:color="000000"/>
            </w:tcBorders>
            <w:shd w:val="clear" w:color="auto" w:fill="D9D9D9"/>
            <w:vAlign w:val="center"/>
          </w:tcPr>
          <w:p w14:paraId="55D49ADF" w14:textId="77777777" w:rsidR="00C451AB" w:rsidRPr="007E033F" w:rsidRDefault="0046372F">
            <w:pPr>
              <w:spacing w:after="0" w:line="240" w:lineRule="auto"/>
              <w:rPr>
                <w:rFonts w:ascii="Times New Roman" w:eastAsia="Times New Roman" w:hAnsi="Times New Roman" w:cs="Times New Roman"/>
                <w:sz w:val="20"/>
                <w:szCs w:val="20"/>
              </w:rPr>
            </w:pPr>
            <w:r w:rsidRPr="007E033F">
              <w:rPr>
                <w:rFonts w:ascii="Times New Roman" w:eastAsia="Times New Roman" w:hAnsi="Times New Roman" w:cs="Times New Roman"/>
                <w:sz w:val="20"/>
                <w:szCs w:val="20"/>
              </w:rPr>
              <w:t>n/a</w:t>
            </w:r>
          </w:p>
        </w:tc>
      </w:tr>
      <w:tr w:rsidR="00154508" w14:paraId="599D0CA0" w14:textId="77777777" w:rsidTr="00C40E14">
        <w:tc>
          <w:tcPr>
            <w:tcW w:w="562" w:type="dxa"/>
            <w:tcBorders>
              <w:top w:val="single" w:sz="4" w:space="0" w:color="000000"/>
              <w:bottom w:val="single" w:sz="4" w:space="0" w:color="000000"/>
            </w:tcBorders>
            <w:shd w:val="clear" w:color="auto" w:fill="auto"/>
            <w:vAlign w:val="center"/>
          </w:tcPr>
          <w:p w14:paraId="186E1DF9"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w:t>
            </w:r>
          </w:p>
        </w:tc>
        <w:tc>
          <w:tcPr>
            <w:tcW w:w="7201" w:type="dxa"/>
            <w:tcBorders>
              <w:right w:val="single" w:sz="4" w:space="0" w:color="000000"/>
            </w:tcBorders>
            <w:shd w:val="clear" w:color="auto" w:fill="auto"/>
          </w:tcPr>
          <w:p w14:paraId="5380A2A9"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Pretendents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atbalsta uzskaites sistēmā (VID elektroniskajā datu bāzē EDS) ir aizpildījis veidlapu par sniedzamo informāciju </w:t>
            </w:r>
            <w:proofErr w:type="spellStart"/>
            <w:r w:rsidRPr="00DD418A">
              <w:rPr>
                <w:rFonts w:ascii="Times New Roman" w:eastAsia="Times New Roman" w:hAnsi="Times New Roman" w:cs="Times New Roman"/>
                <w:i/>
                <w:sz w:val="20"/>
                <w:szCs w:val="20"/>
              </w:rPr>
              <w:t>de</w:t>
            </w:r>
            <w:proofErr w:type="spellEnd"/>
            <w:r w:rsidRPr="00DD418A">
              <w:rPr>
                <w:rFonts w:ascii="Times New Roman" w:eastAsia="Times New Roman" w:hAnsi="Times New Roman" w:cs="Times New Roman"/>
                <w:i/>
                <w:sz w:val="20"/>
                <w:szCs w:val="20"/>
              </w:rPr>
              <w:t xml:space="preserve"> </w:t>
            </w:r>
            <w:proofErr w:type="spellStart"/>
            <w:r w:rsidRPr="00DD418A">
              <w:rPr>
                <w:rFonts w:ascii="Times New Roman" w:eastAsia="Times New Roman" w:hAnsi="Times New Roman" w:cs="Times New Roman"/>
                <w:i/>
                <w:sz w:val="20"/>
                <w:szCs w:val="20"/>
              </w:rPr>
              <w:t>minimis</w:t>
            </w:r>
            <w:proofErr w:type="spellEnd"/>
            <w:r w:rsidRPr="00DD418A">
              <w:rPr>
                <w:rFonts w:ascii="Times New Roman" w:eastAsia="Times New Roman" w:hAnsi="Times New Roman" w:cs="Times New Roman"/>
                <w:sz w:val="20"/>
                <w:szCs w:val="20"/>
              </w:rPr>
              <w:t xml:space="preserve"> atbalsta uzskaitei un piešķiršanai</w:t>
            </w:r>
            <w:r>
              <w:rPr>
                <w:rFonts w:ascii="Times New Roman" w:hAnsi="Times New Roman" w:cs="Times New Roman"/>
                <w:vertAlign w:val="superscript"/>
              </w:rPr>
              <w:footnoteReference w:id="1"/>
            </w:r>
            <w:r w:rsidRPr="00B32C6A">
              <w:rPr>
                <w:rFonts w:ascii="Times New Roman" w:eastAsia="Times New Roman" w:hAnsi="Times New Roman" w:cs="Times New Roman"/>
                <w:sz w:val="20"/>
                <w:szCs w:val="20"/>
              </w:rPr>
              <w:t xml:space="preserve">. Sistēmā pretendenta norādītā informācija ir aktuāla, pilnīga un patiesa. Pretendents nekavējoties informēs LIAA par jebkurām izmaiņām saistībā ar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atbalsta uzskaiti. </w:t>
            </w:r>
          </w:p>
          <w:p w14:paraId="08ED18FF" w14:textId="77777777" w:rsidR="00C451AB" w:rsidRPr="00DD418A" w:rsidRDefault="0046372F">
            <w:pPr>
              <w:spacing w:after="0" w:line="240" w:lineRule="auto"/>
              <w:rPr>
                <w:rFonts w:ascii="Times New Roman" w:eastAsia="Times New Roman" w:hAnsi="Times New Roman" w:cs="Times New Roman"/>
                <w:sz w:val="20"/>
                <w:szCs w:val="20"/>
              </w:rPr>
            </w:pPr>
            <w:r w:rsidRPr="00DD418A">
              <w:rPr>
                <w:rFonts w:ascii="Times New Roman" w:eastAsia="Times New Roman" w:hAnsi="Times New Roman" w:cs="Times New Roman"/>
                <w:b/>
                <w:sz w:val="20"/>
                <w:szCs w:val="20"/>
              </w:rPr>
              <w:t>Šeit jānorāda elektroniski iesniegtās veidlapas kods no sistēmas:</w:t>
            </w:r>
          </w:p>
          <w:p w14:paraId="0AE49BD2" w14:textId="77777777" w:rsidR="00C451AB" w:rsidRPr="00DD418A" w:rsidRDefault="00C451AB">
            <w:pPr>
              <w:spacing w:after="0" w:line="240" w:lineRule="auto"/>
              <w:rPr>
                <w:rFonts w:ascii="Times New Roman" w:eastAsia="Times New Roman" w:hAnsi="Times New Roman" w:cs="Times New Roman"/>
                <w:sz w:val="20"/>
                <w:szCs w:val="20"/>
              </w:rPr>
            </w:pPr>
          </w:p>
          <w:tbl>
            <w:tblPr>
              <w:tblW w:w="60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00" w:firstRow="0" w:lastRow="0" w:firstColumn="0" w:lastColumn="0" w:noHBand="0" w:noVBand="1"/>
            </w:tblPr>
            <w:tblGrid>
              <w:gridCol w:w="6096"/>
            </w:tblGrid>
            <w:tr w:rsidR="00154508" w14:paraId="048F7FD5" w14:textId="77777777">
              <w:tc>
                <w:tcPr>
                  <w:tcW w:w="6096" w:type="dxa"/>
                </w:tcPr>
                <w:p w14:paraId="7F3A8F11" w14:textId="77777777" w:rsidR="00C451AB" w:rsidRPr="00DD418A" w:rsidRDefault="00C451AB">
                  <w:pPr>
                    <w:spacing w:after="0"/>
                    <w:jc w:val="center"/>
                    <w:rPr>
                      <w:rFonts w:ascii="Times New Roman" w:eastAsia="Times New Roman" w:hAnsi="Times New Roman" w:cs="Times New Roman"/>
                      <w:sz w:val="32"/>
                      <w:szCs w:val="32"/>
                    </w:rPr>
                  </w:pPr>
                </w:p>
              </w:tc>
            </w:tr>
          </w:tbl>
          <w:p w14:paraId="1027BD36" w14:textId="77777777" w:rsidR="00C451AB" w:rsidRPr="00B32C6A" w:rsidRDefault="00C451AB">
            <w:pPr>
              <w:spacing w:after="0" w:line="240" w:lineRule="auto"/>
              <w:rPr>
                <w:rFonts w:ascii="Times New Roman" w:eastAsia="Times New Roman" w:hAnsi="Times New Roman" w:cs="Times New Roman"/>
                <w:sz w:val="20"/>
                <w:szCs w:val="20"/>
              </w:rPr>
            </w:pPr>
          </w:p>
          <w:p w14:paraId="5F92883F" w14:textId="77777777" w:rsidR="00C451AB" w:rsidRPr="00B32C6A" w:rsidRDefault="00C451AB">
            <w:pPr>
              <w:spacing w:after="0" w:line="240" w:lineRule="auto"/>
              <w:rPr>
                <w:rFonts w:ascii="Times New Roman" w:eastAsia="Times New Roman" w:hAnsi="Times New Roman" w:cs="Times New Roman"/>
                <w:sz w:val="20"/>
                <w:szCs w:val="20"/>
              </w:rPr>
            </w:pPr>
          </w:p>
        </w:tc>
        <w:tc>
          <w:tcPr>
            <w:tcW w:w="461" w:type="dxa"/>
            <w:tcBorders>
              <w:left w:val="single" w:sz="4" w:space="0" w:color="000000"/>
              <w:right w:val="single" w:sz="4" w:space="0" w:color="000000"/>
            </w:tcBorders>
            <w:shd w:val="clear" w:color="auto" w:fill="auto"/>
            <w:vAlign w:val="center"/>
          </w:tcPr>
          <w:p w14:paraId="1381CB9B"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756CB04E"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65B4869C"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6B2A3B59" w14:textId="77777777" w:rsidTr="00C40E14">
        <w:tc>
          <w:tcPr>
            <w:tcW w:w="562" w:type="dxa"/>
            <w:shd w:val="clear" w:color="auto" w:fill="auto"/>
            <w:vAlign w:val="center"/>
          </w:tcPr>
          <w:p w14:paraId="78FA3CEC"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2.</w:t>
            </w:r>
          </w:p>
        </w:tc>
        <w:tc>
          <w:tcPr>
            <w:tcW w:w="7201" w:type="dxa"/>
            <w:tcBorders>
              <w:right w:val="single" w:sz="4" w:space="0" w:color="000000"/>
            </w:tcBorders>
            <w:shd w:val="clear" w:color="auto" w:fill="auto"/>
          </w:tcPr>
          <w:p w14:paraId="33003208"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apliecina, ka:</w:t>
            </w:r>
          </w:p>
          <w:p w14:paraId="298C1FF8" w14:textId="77777777" w:rsidR="00C451AB" w:rsidRPr="00DD418A" w:rsidRDefault="0046372F">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B32C6A">
              <w:rPr>
                <w:rFonts w:ascii="Times New Roman" w:eastAsia="Times New Roman" w:hAnsi="Times New Roman" w:cs="Times New Roman"/>
                <w:color w:val="000000"/>
                <w:sz w:val="20"/>
                <w:szCs w:val="20"/>
              </w:rPr>
              <w:t>tam ar tiesas spriedumu nav pasludināts maksātnespējas process;</w:t>
            </w:r>
          </w:p>
          <w:p w14:paraId="7FB3365F" w14:textId="77777777" w:rsidR="00C451AB" w:rsidRPr="00DD418A" w:rsidRDefault="0046372F">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D418A">
              <w:rPr>
                <w:rFonts w:ascii="Times New Roman" w:eastAsia="Times New Roman" w:hAnsi="Times New Roman" w:cs="Times New Roman"/>
                <w:color w:val="000000"/>
                <w:sz w:val="20"/>
                <w:szCs w:val="20"/>
              </w:rPr>
              <w:t xml:space="preserve">tam ar tiesas spriedumu netiek īstenots tiesiskās aizsardzības process vai ar tiesas lēmumu netiek īstenots </w:t>
            </w:r>
            <w:proofErr w:type="spellStart"/>
            <w:r w:rsidRPr="00DD418A">
              <w:rPr>
                <w:rFonts w:ascii="Times New Roman" w:eastAsia="Times New Roman" w:hAnsi="Times New Roman" w:cs="Times New Roman"/>
                <w:color w:val="000000"/>
                <w:sz w:val="20"/>
                <w:szCs w:val="20"/>
              </w:rPr>
              <w:t>ārpustiesas</w:t>
            </w:r>
            <w:proofErr w:type="spellEnd"/>
            <w:r w:rsidRPr="00DD418A">
              <w:rPr>
                <w:rFonts w:ascii="Times New Roman" w:eastAsia="Times New Roman" w:hAnsi="Times New Roman" w:cs="Times New Roman"/>
                <w:color w:val="000000"/>
                <w:sz w:val="20"/>
                <w:szCs w:val="20"/>
              </w:rPr>
              <w:t xml:space="preserve"> tiesiskās aizsardzības process;</w:t>
            </w:r>
          </w:p>
          <w:p w14:paraId="1939CD14" w14:textId="77777777" w:rsidR="00C451AB" w:rsidRPr="00DD418A" w:rsidRDefault="0046372F">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D418A">
              <w:rPr>
                <w:rFonts w:ascii="Times New Roman" w:eastAsia="Times New Roman" w:hAnsi="Times New Roman" w:cs="Times New Roman"/>
                <w:color w:val="000000"/>
                <w:sz w:val="20"/>
                <w:szCs w:val="20"/>
              </w:rPr>
              <w:t>tam nav uzsākta bankrota procedūra, nav piemērota sanācija vai mierizlīgums;</w:t>
            </w:r>
          </w:p>
          <w:p w14:paraId="597D47C3" w14:textId="77777777" w:rsidR="00C451AB" w:rsidRPr="00DD418A" w:rsidRDefault="0046372F">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D418A">
              <w:rPr>
                <w:rFonts w:ascii="Times New Roman" w:eastAsia="Times New Roman" w:hAnsi="Times New Roman" w:cs="Times New Roman"/>
                <w:color w:val="000000"/>
                <w:sz w:val="20"/>
                <w:szCs w:val="20"/>
              </w:rPr>
              <w:t>tā saimnieciskā darbība nav izbeigta;</w:t>
            </w:r>
          </w:p>
          <w:p w14:paraId="3636F954" w14:textId="77777777" w:rsidR="00C451AB" w:rsidRPr="00EB15DC" w:rsidRDefault="0046372F">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B15DC">
              <w:rPr>
                <w:rFonts w:ascii="Times New Roman" w:eastAsia="Times New Roman" w:hAnsi="Times New Roman" w:cs="Times New Roman"/>
                <w:color w:val="000000"/>
                <w:sz w:val="20"/>
                <w:szCs w:val="20"/>
              </w:rPr>
              <w:t>tas neatbilst valsts tiesību aktos noteiktiem kritērijiem, lai tam pēc kreditoru pieprasījuma piemērotu maksātnespējas procedūru.</w:t>
            </w:r>
          </w:p>
          <w:p w14:paraId="7607DE29" w14:textId="77777777" w:rsidR="00C451AB" w:rsidRPr="00EB15DC" w:rsidRDefault="0046372F">
            <w:pPr>
              <w:spacing w:after="0" w:line="240" w:lineRule="auto"/>
              <w:rPr>
                <w:rFonts w:ascii="Times New Roman" w:eastAsia="Times New Roman" w:hAnsi="Times New Roman" w:cs="Times New Roman"/>
                <w:i/>
                <w:sz w:val="20"/>
                <w:szCs w:val="20"/>
              </w:rPr>
            </w:pPr>
            <w:r w:rsidRPr="00EB15DC">
              <w:rPr>
                <w:rFonts w:ascii="Times New Roman" w:eastAsia="Times New Roman" w:hAnsi="Times New Roman" w:cs="Times New Roman"/>
                <w:i/>
                <w:sz w:val="20"/>
                <w:szCs w:val="20"/>
              </w:rPr>
              <w:t>(Pretendents norāda “jā”, ja tā stāvoklis atbilst visiem šajā punktā norādītajiem gadījumiem.)</w:t>
            </w:r>
          </w:p>
        </w:tc>
        <w:tc>
          <w:tcPr>
            <w:tcW w:w="461" w:type="dxa"/>
            <w:tcBorders>
              <w:left w:val="single" w:sz="4" w:space="0" w:color="000000"/>
              <w:right w:val="single" w:sz="4" w:space="0" w:color="000000"/>
            </w:tcBorders>
            <w:shd w:val="clear" w:color="auto" w:fill="auto"/>
            <w:vAlign w:val="center"/>
          </w:tcPr>
          <w:p w14:paraId="26E2B226"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61D91AF8"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60EC7AA7"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7D16292A" w14:textId="77777777" w:rsidTr="00C40E14">
        <w:tc>
          <w:tcPr>
            <w:tcW w:w="562" w:type="dxa"/>
            <w:shd w:val="clear" w:color="auto" w:fill="auto"/>
            <w:vAlign w:val="center"/>
          </w:tcPr>
          <w:p w14:paraId="4E33A7A3"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3.</w:t>
            </w:r>
          </w:p>
        </w:tc>
        <w:tc>
          <w:tcPr>
            <w:tcW w:w="7201" w:type="dxa"/>
            <w:tcBorders>
              <w:right w:val="single" w:sz="4" w:space="0" w:color="000000"/>
            </w:tcBorders>
            <w:shd w:val="clear" w:color="auto" w:fill="auto"/>
          </w:tcPr>
          <w:p w14:paraId="2EB2FE0B"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pasākumos, izņemot finanšu instrumentus.</w:t>
            </w:r>
          </w:p>
        </w:tc>
        <w:tc>
          <w:tcPr>
            <w:tcW w:w="461" w:type="dxa"/>
            <w:tcBorders>
              <w:left w:val="single" w:sz="4" w:space="0" w:color="000000"/>
              <w:right w:val="single" w:sz="4" w:space="0" w:color="000000"/>
            </w:tcBorders>
            <w:shd w:val="clear" w:color="auto" w:fill="auto"/>
            <w:vAlign w:val="center"/>
          </w:tcPr>
          <w:p w14:paraId="23C8C011"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677D1E5F"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46030651"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04020016" w14:textId="77777777" w:rsidTr="00C40E14">
        <w:tc>
          <w:tcPr>
            <w:tcW w:w="562" w:type="dxa"/>
            <w:shd w:val="clear" w:color="auto" w:fill="auto"/>
            <w:vAlign w:val="center"/>
          </w:tcPr>
          <w:p w14:paraId="563624FF"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4.</w:t>
            </w:r>
          </w:p>
        </w:tc>
        <w:tc>
          <w:tcPr>
            <w:tcW w:w="7201" w:type="dxa"/>
            <w:tcBorders>
              <w:right w:val="single" w:sz="4" w:space="0" w:color="000000"/>
            </w:tcBorders>
            <w:shd w:val="clear" w:color="auto" w:fill="auto"/>
          </w:tcPr>
          <w:p w14:paraId="76362479"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pasākuma ietvaros neparedz saņemt un nesaņems finansējumu par tām pašām attiecināmajām izmaksām, kas vienlaikus tikušas, tiek finansētas vai kuras plānots finansēt no citiem ES, finanšu instrumentu, valsts vai pašvaldības līdzekļiem.</w:t>
            </w:r>
          </w:p>
        </w:tc>
        <w:tc>
          <w:tcPr>
            <w:tcW w:w="461" w:type="dxa"/>
            <w:tcBorders>
              <w:left w:val="single" w:sz="4" w:space="0" w:color="000000"/>
              <w:right w:val="single" w:sz="4" w:space="0" w:color="000000"/>
            </w:tcBorders>
            <w:shd w:val="clear" w:color="auto" w:fill="auto"/>
            <w:vAlign w:val="center"/>
          </w:tcPr>
          <w:p w14:paraId="16222DFF"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384B42D0"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3A4F01BA"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5B0C840F" w14:textId="77777777" w:rsidTr="00C40E14">
        <w:tc>
          <w:tcPr>
            <w:tcW w:w="562" w:type="dxa"/>
            <w:shd w:val="clear" w:color="auto" w:fill="auto"/>
            <w:vAlign w:val="center"/>
          </w:tcPr>
          <w:p w14:paraId="5BC9F25B"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5.</w:t>
            </w:r>
          </w:p>
        </w:tc>
        <w:tc>
          <w:tcPr>
            <w:tcW w:w="7201" w:type="dxa"/>
            <w:tcBorders>
              <w:right w:val="single" w:sz="4" w:space="0" w:color="000000"/>
            </w:tcBorders>
            <w:shd w:val="clear" w:color="auto" w:fill="auto"/>
          </w:tcPr>
          <w:p w14:paraId="6D6366E5"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Uz pretendentu neattiecas regulas Nr.1407/2013 1.panta 1.punktā minētie nozaru un darbības ierobežojumi.</w:t>
            </w:r>
          </w:p>
          <w:p w14:paraId="196F573B" w14:textId="77777777" w:rsidR="00C451AB" w:rsidRPr="00DD418A" w:rsidRDefault="0046372F">
            <w:pPr>
              <w:spacing w:after="0" w:line="240" w:lineRule="auto"/>
              <w:rPr>
                <w:rFonts w:ascii="Times New Roman" w:eastAsia="Times New Roman" w:hAnsi="Times New Roman" w:cs="Times New Roman"/>
                <w:i/>
                <w:sz w:val="20"/>
                <w:szCs w:val="20"/>
              </w:rPr>
            </w:pPr>
            <w:r w:rsidRPr="00DD418A">
              <w:rPr>
                <w:rFonts w:ascii="Times New Roman" w:eastAsia="Times New Roman" w:hAnsi="Times New Roman" w:cs="Times New Roman"/>
                <w:i/>
                <w:sz w:val="20"/>
                <w:szCs w:val="20"/>
              </w:rPr>
              <w:t>(Pretendents nevar saņemt atbalstu:</w:t>
            </w:r>
          </w:p>
          <w:p w14:paraId="5F72259C" w14:textId="77777777" w:rsidR="00C451AB" w:rsidRPr="00DD418A"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DD418A">
              <w:rPr>
                <w:rFonts w:ascii="Times New Roman" w:eastAsia="Times New Roman" w:hAnsi="Times New Roman" w:cs="Times New Roman"/>
                <w:i/>
                <w:color w:val="000000"/>
                <w:sz w:val="20"/>
                <w:szCs w:val="20"/>
              </w:rPr>
              <w:t>ja darbojas zvejniecības un akvakultūras nozarē, uz ko attiecas Padomes Regula (EK) Nr. 104/2000;</w:t>
            </w:r>
          </w:p>
          <w:p w14:paraId="3919ADD6" w14:textId="77777777" w:rsidR="00C451AB" w:rsidRPr="00DD418A"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DD418A">
              <w:rPr>
                <w:rFonts w:ascii="Times New Roman" w:eastAsia="Times New Roman" w:hAnsi="Times New Roman" w:cs="Times New Roman"/>
                <w:i/>
                <w:color w:val="000000"/>
                <w:sz w:val="20"/>
                <w:szCs w:val="20"/>
              </w:rPr>
              <w:t>ja nodarbojas ar lauksaimniecības produktu primāro ražošanu;</w:t>
            </w:r>
          </w:p>
          <w:p w14:paraId="292EAE41" w14:textId="77777777" w:rsidR="00C451AB" w:rsidRPr="00DD418A"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DD418A">
              <w:rPr>
                <w:rFonts w:ascii="Times New Roman" w:eastAsia="Times New Roman" w:hAnsi="Times New Roman" w:cs="Times New Roman"/>
                <w:i/>
                <w:color w:val="000000"/>
                <w:sz w:val="20"/>
                <w:szCs w:val="20"/>
              </w:rPr>
              <w:t>ja nodarbojas lauksaimniecības produktu pārstrādes un tirdzniecības nozarē, šādos gadījumos:</w:t>
            </w:r>
          </w:p>
          <w:p w14:paraId="7EDFC056" w14:textId="77777777" w:rsidR="00C451AB" w:rsidRPr="00EB15DC" w:rsidRDefault="0046372F">
            <w:pPr>
              <w:numPr>
                <w:ilvl w:val="1"/>
                <w:numId w:val="8"/>
              </w:numPr>
              <w:pBdr>
                <w:top w:val="nil"/>
                <w:left w:val="nil"/>
                <w:bottom w:val="nil"/>
                <w:right w:val="nil"/>
                <w:between w:val="nil"/>
              </w:pBdr>
              <w:spacing w:after="0" w:line="240" w:lineRule="auto"/>
              <w:ind w:left="459"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ja atbalsta summa ir noteikta, pamatojoties uz šādu produktu, kurus attiecīgais uzņēmums iepircis no primārajiem ražotājiem vai laidis tirgū, cenu vai daudzumu;</w:t>
            </w:r>
          </w:p>
          <w:p w14:paraId="68E2A371" w14:textId="77777777" w:rsidR="00C451AB" w:rsidRPr="00EB15DC" w:rsidRDefault="0046372F">
            <w:pPr>
              <w:numPr>
                <w:ilvl w:val="1"/>
                <w:numId w:val="8"/>
              </w:numPr>
              <w:pBdr>
                <w:top w:val="nil"/>
                <w:left w:val="nil"/>
                <w:bottom w:val="nil"/>
                <w:right w:val="nil"/>
                <w:between w:val="nil"/>
              </w:pBdr>
              <w:spacing w:after="0" w:line="240" w:lineRule="auto"/>
              <w:ind w:left="459"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ja atbalstu piešķir ar nosacījumu, ka to daļēji vai pilnībā nodod primārajiem ražotājiem;</w:t>
            </w:r>
          </w:p>
          <w:p w14:paraId="59A51E29" w14:textId="77777777" w:rsidR="00C451AB" w:rsidRPr="00EB15DC"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 xml:space="preserve">darbībām, kas saistītas ar eksportu uz </w:t>
            </w:r>
            <w:proofErr w:type="spellStart"/>
            <w:r w:rsidRPr="00EB15DC">
              <w:rPr>
                <w:rFonts w:ascii="Times New Roman" w:eastAsia="Times New Roman" w:hAnsi="Times New Roman" w:cs="Times New Roman"/>
                <w:i/>
                <w:color w:val="000000"/>
                <w:sz w:val="20"/>
                <w:szCs w:val="20"/>
              </w:rPr>
              <w:t>trešām</w:t>
            </w:r>
            <w:proofErr w:type="spellEnd"/>
            <w:r w:rsidRPr="00EB15DC">
              <w:rPr>
                <w:rFonts w:ascii="Times New Roman" w:eastAsia="Times New Roman" w:hAnsi="Times New Roman" w:cs="Times New Roman"/>
                <w:i/>
                <w:color w:val="000000"/>
                <w:sz w:val="20"/>
                <w:szCs w:val="20"/>
              </w:rPr>
              <w:t xml:space="preserve"> valstīm vai dalībvalstīm, tas ir, atbalstu, kas tieši saistīts ar eksportētajiem daudzumiem, izplatīšanas tīkla izveidi un darbību vai citiem kārtējiem izdevumiem, kas saistīti ar eksporta darbībām;</w:t>
            </w:r>
          </w:p>
          <w:p w14:paraId="2E82EB41" w14:textId="77777777" w:rsidR="00C451AB" w:rsidRPr="00EB15DC"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ja atbalstu piešķir ar nosacījumu, ka importa preču vietā tiek izmantotas vietējās;</w:t>
            </w:r>
          </w:p>
          <w:p w14:paraId="6F87E6B7" w14:textId="77777777" w:rsidR="00C451AB" w:rsidRPr="00EB15DC" w:rsidRDefault="0046372F">
            <w:pPr>
              <w:numPr>
                <w:ilvl w:val="0"/>
                <w:numId w:val="8"/>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kravas transportlīdzekļa iegādei)</w:t>
            </w:r>
          </w:p>
        </w:tc>
        <w:tc>
          <w:tcPr>
            <w:tcW w:w="461" w:type="dxa"/>
            <w:tcBorders>
              <w:left w:val="single" w:sz="4" w:space="0" w:color="000000"/>
              <w:right w:val="single" w:sz="4" w:space="0" w:color="000000"/>
            </w:tcBorders>
            <w:shd w:val="clear" w:color="auto" w:fill="auto"/>
            <w:vAlign w:val="center"/>
          </w:tcPr>
          <w:p w14:paraId="4BAAECF8"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7751D4E9"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1961E14A"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7F0FD74C" w14:textId="77777777" w:rsidTr="00C40E14">
        <w:tc>
          <w:tcPr>
            <w:tcW w:w="562" w:type="dxa"/>
            <w:shd w:val="clear" w:color="auto" w:fill="auto"/>
            <w:vAlign w:val="center"/>
          </w:tcPr>
          <w:p w14:paraId="0A332BCA"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6.</w:t>
            </w:r>
          </w:p>
        </w:tc>
        <w:tc>
          <w:tcPr>
            <w:tcW w:w="7201" w:type="dxa"/>
            <w:tcBorders>
              <w:right w:val="single" w:sz="4" w:space="0" w:color="000000"/>
            </w:tcBorders>
            <w:shd w:val="clear" w:color="auto" w:fill="auto"/>
          </w:tcPr>
          <w:p w14:paraId="68238CEB" w14:textId="77777777" w:rsidR="00C451AB" w:rsidRPr="00B32C6A" w:rsidRDefault="0046372F">
            <w:pPr>
              <w:spacing w:after="0" w:line="240" w:lineRule="auto"/>
              <w:rPr>
                <w:rFonts w:ascii="Times New Roman" w:eastAsia="Times New Roman" w:hAnsi="Times New Roman" w:cs="Times New Roman"/>
                <w:i/>
                <w:sz w:val="20"/>
                <w:szCs w:val="20"/>
              </w:rPr>
            </w:pPr>
            <w:r w:rsidRPr="00B32C6A">
              <w:rPr>
                <w:rFonts w:ascii="Times New Roman" w:eastAsia="Times New Roman" w:hAnsi="Times New Roman" w:cs="Times New Roman"/>
                <w:sz w:val="20"/>
                <w:szCs w:val="20"/>
              </w:rPr>
              <w:t xml:space="preserve">Uz pretendentu neattiecas pasākuma projektā noteiktie nozaru un darbības ierobežojumi. </w:t>
            </w:r>
            <w:r w:rsidRPr="00B32C6A">
              <w:rPr>
                <w:rFonts w:ascii="Times New Roman" w:eastAsia="Times New Roman" w:hAnsi="Times New Roman" w:cs="Times New Roman"/>
                <w:i/>
                <w:sz w:val="20"/>
                <w:szCs w:val="20"/>
              </w:rPr>
              <w:t>(Pasākuma ietvaros netiek sniegts atbalsts, ja pretendents darbojas kādā no šīm nozarēm:</w:t>
            </w:r>
          </w:p>
          <w:p w14:paraId="36E1F77A" w14:textId="77777777" w:rsidR="00C451AB" w:rsidRPr="00DD418A" w:rsidRDefault="0046372F">
            <w:pPr>
              <w:numPr>
                <w:ilvl w:val="0"/>
                <w:numId w:val="9"/>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DD418A">
              <w:rPr>
                <w:rFonts w:ascii="Times New Roman" w:eastAsia="Times New Roman" w:hAnsi="Times New Roman" w:cs="Times New Roman"/>
                <w:i/>
                <w:color w:val="000000"/>
                <w:sz w:val="20"/>
                <w:szCs w:val="20"/>
              </w:rPr>
              <w:lastRenderedPageBreak/>
              <w:t xml:space="preserve">Tirdzniecības nozarē – saskaņā ar NACE 2. </w:t>
            </w:r>
            <w:proofErr w:type="spellStart"/>
            <w:r w:rsidRPr="00DD418A">
              <w:rPr>
                <w:rFonts w:ascii="Times New Roman" w:eastAsia="Times New Roman" w:hAnsi="Times New Roman" w:cs="Times New Roman"/>
                <w:i/>
                <w:color w:val="000000"/>
                <w:sz w:val="20"/>
                <w:szCs w:val="20"/>
              </w:rPr>
              <w:t>red</w:t>
            </w:r>
            <w:proofErr w:type="spellEnd"/>
            <w:r w:rsidRPr="00DD418A">
              <w:rPr>
                <w:rFonts w:ascii="Times New Roman" w:eastAsia="Times New Roman" w:hAnsi="Times New Roman" w:cs="Times New Roman"/>
                <w:i/>
                <w:color w:val="000000"/>
                <w:sz w:val="20"/>
                <w:szCs w:val="20"/>
              </w:rPr>
              <w:t>. G sadaļu “Vairumtirdzniecība un mazumtirdzniecība; automobiļu un motociklu remonts”, izņemot grupu 45.2 “Automobiļu apkope un remonts”;</w:t>
            </w:r>
          </w:p>
          <w:p w14:paraId="15DFD093" w14:textId="77777777" w:rsidR="00C451AB" w:rsidRPr="00DD418A" w:rsidRDefault="0046372F">
            <w:pPr>
              <w:numPr>
                <w:ilvl w:val="0"/>
                <w:numId w:val="9"/>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DD418A">
              <w:rPr>
                <w:rFonts w:ascii="Times New Roman" w:eastAsia="Times New Roman" w:hAnsi="Times New Roman" w:cs="Times New Roman"/>
                <w:i/>
                <w:color w:val="000000"/>
                <w:sz w:val="20"/>
                <w:szCs w:val="20"/>
              </w:rPr>
              <w:t xml:space="preserve">Finanšu starpniecības nozarē – saskaņā ar NACE 2. </w:t>
            </w:r>
            <w:proofErr w:type="spellStart"/>
            <w:r w:rsidRPr="00DD418A">
              <w:rPr>
                <w:rFonts w:ascii="Times New Roman" w:eastAsia="Times New Roman" w:hAnsi="Times New Roman" w:cs="Times New Roman"/>
                <w:i/>
                <w:color w:val="000000"/>
                <w:sz w:val="20"/>
                <w:szCs w:val="20"/>
              </w:rPr>
              <w:t>red</w:t>
            </w:r>
            <w:proofErr w:type="spellEnd"/>
            <w:r w:rsidRPr="00DD418A">
              <w:rPr>
                <w:rFonts w:ascii="Times New Roman" w:eastAsia="Times New Roman" w:hAnsi="Times New Roman" w:cs="Times New Roman"/>
                <w:i/>
                <w:color w:val="000000"/>
                <w:sz w:val="20"/>
                <w:szCs w:val="20"/>
              </w:rPr>
              <w:t>. K sadaļas “Finanšu un apdrošināšanas darbības” grupu 64.2 “Holdingkompāniju darbība”, grupu 64.3 “Līdzekļu apvienošana trastos, fondos un līdzīgās finanšu vienībās”, klasi 64.11 “Centrālo banku darbība”, kā arī jebkura cita K sadaļai “Finanšu un apdrošināšanas darbības” atbilstoša nozare, izņemot, ja pretendenta pakalpojumi tiek sniegti tikai virtuālā vidē un ja tiem ir eksporta potenciāls;</w:t>
            </w:r>
          </w:p>
          <w:p w14:paraId="4651554B" w14:textId="77777777" w:rsidR="00C451AB" w:rsidRPr="00EB15DC" w:rsidRDefault="0046372F">
            <w:pPr>
              <w:numPr>
                <w:ilvl w:val="0"/>
                <w:numId w:val="9"/>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 xml:space="preserve">Komercpakalpojumu nozarē – saskaņā ar NACE 2. </w:t>
            </w:r>
            <w:proofErr w:type="spellStart"/>
            <w:r w:rsidRPr="00EB15DC">
              <w:rPr>
                <w:rFonts w:ascii="Times New Roman" w:eastAsia="Times New Roman" w:hAnsi="Times New Roman" w:cs="Times New Roman"/>
                <w:i/>
                <w:color w:val="000000"/>
                <w:sz w:val="20"/>
                <w:szCs w:val="20"/>
              </w:rPr>
              <w:t>red</w:t>
            </w:r>
            <w:proofErr w:type="spellEnd"/>
            <w:r w:rsidRPr="00EB15DC">
              <w:rPr>
                <w:rFonts w:ascii="Times New Roman" w:eastAsia="Times New Roman" w:hAnsi="Times New Roman" w:cs="Times New Roman"/>
                <w:i/>
                <w:color w:val="000000"/>
                <w:sz w:val="20"/>
                <w:szCs w:val="20"/>
              </w:rPr>
              <w:t>. L sadaļu “Operācijas ar nekustamo īpašumu” un 77. nodaļu “Iznomāšana un ekspluatācijas līzings”;</w:t>
            </w:r>
          </w:p>
          <w:p w14:paraId="3941F96F" w14:textId="77777777" w:rsidR="00C451AB" w:rsidRPr="00EB15DC" w:rsidRDefault="0046372F">
            <w:pPr>
              <w:numPr>
                <w:ilvl w:val="0"/>
                <w:numId w:val="9"/>
              </w:numPr>
              <w:pBdr>
                <w:top w:val="nil"/>
                <w:left w:val="nil"/>
                <w:bottom w:val="nil"/>
                <w:right w:val="nil"/>
                <w:between w:val="nil"/>
              </w:pBdr>
              <w:spacing w:after="0" w:line="240" w:lineRule="auto"/>
              <w:ind w:left="317" w:hanging="284"/>
              <w:rPr>
                <w:rFonts w:ascii="Times New Roman" w:eastAsia="Times New Roman" w:hAnsi="Times New Roman" w:cs="Times New Roman"/>
                <w:i/>
                <w:color w:val="000000"/>
                <w:sz w:val="20"/>
                <w:szCs w:val="20"/>
              </w:rPr>
            </w:pPr>
            <w:r w:rsidRPr="00EB15DC">
              <w:rPr>
                <w:rFonts w:ascii="Times New Roman" w:eastAsia="Times New Roman" w:hAnsi="Times New Roman" w:cs="Times New Roman"/>
                <w:i/>
                <w:color w:val="000000"/>
                <w:sz w:val="20"/>
                <w:szCs w:val="20"/>
              </w:rPr>
              <w:t xml:space="preserve">Azartspēļu nozarē – saskaņā ar NACE 2. </w:t>
            </w:r>
            <w:proofErr w:type="spellStart"/>
            <w:r w:rsidRPr="00EB15DC">
              <w:rPr>
                <w:rFonts w:ascii="Times New Roman" w:eastAsia="Times New Roman" w:hAnsi="Times New Roman" w:cs="Times New Roman"/>
                <w:i/>
                <w:color w:val="000000"/>
                <w:sz w:val="20"/>
                <w:szCs w:val="20"/>
              </w:rPr>
              <w:t>red</w:t>
            </w:r>
            <w:proofErr w:type="spellEnd"/>
            <w:r w:rsidRPr="00EB15DC">
              <w:rPr>
                <w:rFonts w:ascii="Times New Roman" w:eastAsia="Times New Roman" w:hAnsi="Times New Roman" w:cs="Times New Roman"/>
                <w:i/>
                <w:color w:val="000000"/>
                <w:sz w:val="20"/>
                <w:szCs w:val="20"/>
              </w:rPr>
              <w:t>. R sadaļu “Māksla, izklaide un atpūta” 92. nodaļu “Azartspēles un derības”, izņemot, ja 92. nodaļai “Azartspēles un derības” atbilstošie pakalpojumi tiek sniegti tikai virtuālā vidē un ja tiem ir eksporta potenciāls.</w:t>
            </w:r>
          </w:p>
        </w:tc>
        <w:tc>
          <w:tcPr>
            <w:tcW w:w="461" w:type="dxa"/>
            <w:tcBorders>
              <w:left w:val="single" w:sz="4" w:space="0" w:color="000000"/>
              <w:right w:val="single" w:sz="4" w:space="0" w:color="000000"/>
            </w:tcBorders>
            <w:shd w:val="clear" w:color="auto" w:fill="auto"/>
            <w:vAlign w:val="center"/>
          </w:tcPr>
          <w:p w14:paraId="330AF356"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lastRenderedPageBreak/>
              <w:t>☐</w:t>
            </w:r>
          </w:p>
        </w:tc>
        <w:tc>
          <w:tcPr>
            <w:tcW w:w="461" w:type="dxa"/>
            <w:tcBorders>
              <w:left w:val="single" w:sz="4" w:space="0" w:color="000000"/>
              <w:right w:val="single" w:sz="4" w:space="0" w:color="000000"/>
            </w:tcBorders>
            <w:shd w:val="clear" w:color="auto" w:fill="auto"/>
            <w:vAlign w:val="center"/>
          </w:tcPr>
          <w:p w14:paraId="4626062E"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3BC7E7AE"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1C6803C1" w14:textId="77777777" w:rsidTr="00C40E14">
        <w:tc>
          <w:tcPr>
            <w:tcW w:w="562" w:type="dxa"/>
            <w:shd w:val="clear" w:color="auto" w:fill="auto"/>
            <w:vAlign w:val="center"/>
          </w:tcPr>
          <w:p w14:paraId="1DC37DB1"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7.</w:t>
            </w:r>
          </w:p>
        </w:tc>
        <w:tc>
          <w:tcPr>
            <w:tcW w:w="7201" w:type="dxa"/>
            <w:tcBorders>
              <w:right w:val="single" w:sz="4" w:space="0" w:color="000000"/>
            </w:tcBorders>
            <w:shd w:val="clear" w:color="auto" w:fill="auto"/>
          </w:tcPr>
          <w:p w14:paraId="6FB9A52C"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nav sniedzis nepatiesu informāciju un nav tīši maldinājis saistībā ar finansējumu.</w:t>
            </w:r>
          </w:p>
        </w:tc>
        <w:tc>
          <w:tcPr>
            <w:tcW w:w="461" w:type="dxa"/>
            <w:tcBorders>
              <w:left w:val="single" w:sz="4" w:space="0" w:color="000000"/>
              <w:right w:val="single" w:sz="4" w:space="0" w:color="000000"/>
            </w:tcBorders>
            <w:shd w:val="clear" w:color="auto" w:fill="auto"/>
            <w:vAlign w:val="center"/>
          </w:tcPr>
          <w:p w14:paraId="400279D4"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3A0882C6"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738DA7B7"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1A466BEC" w14:textId="77777777" w:rsidTr="00C40E14">
        <w:tc>
          <w:tcPr>
            <w:tcW w:w="562" w:type="dxa"/>
            <w:shd w:val="clear" w:color="auto" w:fill="auto"/>
            <w:vAlign w:val="center"/>
          </w:tcPr>
          <w:p w14:paraId="5D64C8B8"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8.</w:t>
            </w:r>
          </w:p>
        </w:tc>
        <w:tc>
          <w:tcPr>
            <w:tcW w:w="7201" w:type="dxa"/>
            <w:tcBorders>
              <w:right w:val="single" w:sz="4" w:space="0" w:color="000000"/>
            </w:tcBorders>
            <w:shd w:val="clear" w:color="auto" w:fill="auto"/>
          </w:tcPr>
          <w:p w14:paraId="7E75313A" w14:textId="77777777" w:rsidR="00C451AB" w:rsidRPr="00DD418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nodrošina nozaru darbību vai izmaksu nodalīšanu saskaņā ar Eiropas Komisijas 2013. gada 18.decembra Regulas (ES) Nr.1407/2013 (turpmāk - regula Nr.1407/2013) 1. panta 2. punktu, ja tas darbojas vienā vai vairākās nozarēs vai veic citas darbības, kas neietilpst regulas Nr.1407/2013 darbības jomā.</w:t>
            </w:r>
          </w:p>
        </w:tc>
        <w:tc>
          <w:tcPr>
            <w:tcW w:w="461" w:type="dxa"/>
            <w:tcBorders>
              <w:left w:val="single" w:sz="4" w:space="0" w:color="000000"/>
              <w:right w:val="single" w:sz="4" w:space="0" w:color="000000"/>
            </w:tcBorders>
            <w:shd w:val="clear" w:color="auto" w:fill="auto"/>
            <w:vAlign w:val="center"/>
          </w:tcPr>
          <w:p w14:paraId="70EE7DF8"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086395B3"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6F729837"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2976561C" w14:textId="77777777" w:rsidTr="00C40E14">
        <w:tc>
          <w:tcPr>
            <w:tcW w:w="562" w:type="dxa"/>
            <w:shd w:val="clear" w:color="auto" w:fill="auto"/>
            <w:vAlign w:val="center"/>
          </w:tcPr>
          <w:p w14:paraId="1AA6EC9E"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9.</w:t>
            </w:r>
          </w:p>
        </w:tc>
        <w:tc>
          <w:tcPr>
            <w:tcW w:w="7201" w:type="dxa"/>
            <w:tcBorders>
              <w:right w:val="single" w:sz="4" w:space="0" w:color="000000"/>
            </w:tcBorders>
            <w:shd w:val="clear" w:color="auto" w:fill="auto"/>
          </w:tcPr>
          <w:p w14:paraId="10D01F80"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neatrodas un izvairīsies no nonākšanas interešu konflikta situācijā ar LIAA darbiniekiem, kas pasākuma ietvaros iesaistīti lēmuma pieņemšanas procesā attiecībā uz konkrēto pretendentu; ārpakalpojumu sniedzējiem un komisiju locekļiem.</w:t>
            </w:r>
          </w:p>
          <w:p w14:paraId="1B552A86" w14:textId="77777777" w:rsidR="00C451AB" w:rsidRPr="00DD418A" w:rsidRDefault="0046372F">
            <w:pPr>
              <w:spacing w:after="0" w:line="240" w:lineRule="auto"/>
              <w:rPr>
                <w:rFonts w:ascii="Times New Roman" w:eastAsia="Times New Roman" w:hAnsi="Times New Roman" w:cs="Times New Roman"/>
                <w:i/>
                <w:sz w:val="20"/>
                <w:szCs w:val="20"/>
              </w:rPr>
            </w:pPr>
            <w:r w:rsidRPr="00DD418A">
              <w:rPr>
                <w:rFonts w:ascii="Times New Roman" w:eastAsia="Times New Roman" w:hAnsi="Times New Roman" w:cs="Times New Roman"/>
                <w:i/>
                <w:sz w:val="20"/>
                <w:szCs w:val="20"/>
              </w:rPr>
              <w:t xml:space="preserve"> (Interešu konflikts –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p>
        </w:tc>
        <w:tc>
          <w:tcPr>
            <w:tcW w:w="461" w:type="dxa"/>
            <w:tcBorders>
              <w:left w:val="single" w:sz="4" w:space="0" w:color="000000"/>
              <w:right w:val="single" w:sz="4" w:space="0" w:color="000000"/>
            </w:tcBorders>
            <w:shd w:val="clear" w:color="auto" w:fill="auto"/>
            <w:vAlign w:val="center"/>
          </w:tcPr>
          <w:p w14:paraId="2D4D12EC"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00DBC313"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09D7737E"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0EE7C413" w14:textId="77777777" w:rsidTr="00C40E14">
        <w:tc>
          <w:tcPr>
            <w:tcW w:w="562" w:type="dxa"/>
            <w:shd w:val="clear" w:color="auto" w:fill="auto"/>
            <w:vAlign w:val="center"/>
          </w:tcPr>
          <w:p w14:paraId="3BD22B07"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10.</w:t>
            </w:r>
          </w:p>
        </w:tc>
        <w:tc>
          <w:tcPr>
            <w:tcW w:w="7201" w:type="dxa"/>
            <w:tcBorders>
              <w:right w:val="single" w:sz="4" w:space="0" w:color="000000"/>
            </w:tcBorders>
            <w:shd w:val="clear" w:color="auto" w:fill="auto"/>
          </w:tcPr>
          <w:p w14:paraId="08C98C3E" w14:textId="77777777" w:rsidR="00C451AB" w:rsidRPr="00DD418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Pretendents ievēro nosacījumu, ka pasākuma ietvaros </w:t>
            </w:r>
            <w:proofErr w:type="spellStart"/>
            <w:r w:rsidRPr="00B32C6A">
              <w:rPr>
                <w:rFonts w:ascii="Times New Roman" w:eastAsia="Times New Roman" w:hAnsi="Times New Roman" w:cs="Times New Roman"/>
                <w:i/>
                <w:sz w:val="20"/>
                <w:szCs w:val="20"/>
              </w:rPr>
              <w:t>de</w:t>
            </w:r>
            <w:proofErr w:type="spellEnd"/>
            <w:r w:rsidRPr="00B32C6A">
              <w:rPr>
                <w:rFonts w:ascii="Times New Roman" w:eastAsia="Times New Roman" w:hAnsi="Times New Roman" w:cs="Times New Roman"/>
                <w:i/>
                <w:sz w:val="20"/>
                <w:szCs w:val="20"/>
              </w:rPr>
              <w:t xml:space="preserve"> </w:t>
            </w:r>
            <w:proofErr w:type="spellStart"/>
            <w:r w:rsidRPr="00B32C6A">
              <w:rPr>
                <w:rFonts w:ascii="Times New Roman" w:eastAsia="Times New Roman" w:hAnsi="Times New Roman" w:cs="Times New Roman"/>
                <w:i/>
                <w:sz w:val="20"/>
                <w:szCs w:val="20"/>
              </w:rPr>
              <w:t>minimis</w:t>
            </w:r>
            <w:proofErr w:type="spellEnd"/>
            <w:r w:rsidRPr="00B32C6A">
              <w:rPr>
                <w:rFonts w:ascii="Times New Roman" w:eastAsia="Times New Roman" w:hAnsi="Times New Roman" w:cs="Times New Roman"/>
                <w:sz w:val="20"/>
                <w:szCs w:val="20"/>
              </w:rPr>
              <w:t xml:space="preserve"> atbalstu drīkst </w:t>
            </w:r>
            <w:proofErr w:type="spellStart"/>
            <w:r w:rsidRPr="00B32C6A">
              <w:rPr>
                <w:rFonts w:ascii="Times New Roman" w:eastAsia="Times New Roman" w:hAnsi="Times New Roman" w:cs="Times New Roman"/>
                <w:sz w:val="20"/>
                <w:szCs w:val="20"/>
              </w:rPr>
              <w:t>kumulēt</w:t>
            </w:r>
            <w:proofErr w:type="spellEnd"/>
            <w:r w:rsidRPr="00B32C6A">
              <w:rPr>
                <w:rFonts w:ascii="Times New Roman" w:eastAsia="Times New Roman" w:hAnsi="Times New Roman" w:cs="Times New Roman"/>
                <w:sz w:val="20"/>
                <w:szCs w:val="20"/>
              </w:rPr>
              <w:t xml:space="preserve"> ar citu </w:t>
            </w:r>
            <w:proofErr w:type="spellStart"/>
            <w:r w:rsidRPr="00DD418A">
              <w:rPr>
                <w:rFonts w:ascii="Times New Roman" w:eastAsia="Times New Roman" w:hAnsi="Times New Roman" w:cs="Times New Roman"/>
                <w:i/>
                <w:sz w:val="20"/>
                <w:szCs w:val="20"/>
              </w:rPr>
              <w:t>de</w:t>
            </w:r>
            <w:proofErr w:type="spellEnd"/>
            <w:r w:rsidRPr="00DD418A">
              <w:rPr>
                <w:rFonts w:ascii="Times New Roman" w:eastAsia="Times New Roman" w:hAnsi="Times New Roman" w:cs="Times New Roman"/>
                <w:i/>
                <w:sz w:val="20"/>
                <w:szCs w:val="20"/>
              </w:rPr>
              <w:t xml:space="preserve"> </w:t>
            </w:r>
            <w:proofErr w:type="spellStart"/>
            <w:r w:rsidRPr="00DD418A">
              <w:rPr>
                <w:rFonts w:ascii="Times New Roman" w:eastAsia="Times New Roman" w:hAnsi="Times New Roman" w:cs="Times New Roman"/>
                <w:i/>
                <w:sz w:val="20"/>
                <w:szCs w:val="20"/>
              </w:rPr>
              <w:t>minimis</w:t>
            </w:r>
            <w:proofErr w:type="spellEnd"/>
            <w:r w:rsidRPr="00DD418A">
              <w:rPr>
                <w:rFonts w:ascii="Times New Roman" w:eastAsia="Times New Roman" w:hAnsi="Times New Roman" w:cs="Times New Roman"/>
                <w:sz w:val="20"/>
                <w:szCs w:val="20"/>
              </w:rPr>
              <w:t xml:space="preserve"> atbalstu līdz regulas Nr.1407/2013 3. panta 2. punktā noteiktajam attiecīgajam robežlielumam un drīkst </w:t>
            </w:r>
            <w:proofErr w:type="spellStart"/>
            <w:r w:rsidRPr="00DD418A">
              <w:rPr>
                <w:rFonts w:ascii="Times New Roman" w:eastAsia="Times New Roman" w:hAnsi="Times New Roman" w:cs="Times New Roman"/>
                <w:sz w:val="20"/>
                <w:szCs w:val="20"/>
              </w:rPr>
              <w:t>kumulēt</w:t>
            </w:r>
            <w:proofErr w:type="spellEnd"/>
            <w:r w:rsidRPr="00DD418A">
              <w:rPr>
                <w:rFonts w:ascii="Times New Roman" w:eastAsia="Times New Roman" w:hAnsi="Times New Roman" w:cs="Times New Roman"/>
                <w:sz w:val="20"/>
                <w:szCs w:val="20"/>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tc>
        <w:tc>
          <w:tcPr>
            <w:tcW w:w="461" w:type="dxa"/>
            <w:tcBorders>
              <w:left w:val="single" w:sz="4" w:space="0" w:color="000000"/>
              <w:right w:val="single" w:sz="4" w:space="0" w:color="000000"/>
            </w:tcBorders>
            <w:shd w:val="clear" w:color="auto" w:fill="auto"/>
            <w:vAlign w:val="center"/>
          </w:tcPr>
          <w:p w14:paraId="3715D67A"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5BD1E9C0"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1F014604"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534808B3" w14:textId="77777777" w:rsidTr="00C40E14">
        <w:tc>
          <w:tcPr>
            <w:tcW w:w="562" w:type="dxa"/>
            <w:shd w:val="clear" w:color="auto" w:fill="auto"/>
            <w:vAlign w:val="center"/>
          </w:tcPr>
          <w:p w14:paraId="6C59BE5A"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11.</w:t>
            </w:r>
          </w:p>
        </w:tc>
        <w:tc>
          <w:tcPr>
            <w:tcW w:w="7201" w:type="dxa"/>
            <w:tcBorders>
              <w:right w:val="single" w:sz="4" w:space="0" w:color="000000"/>
            </w:tcBorders>
            <w:shd w:val="clear" w:color="auto" w:fill="auto"/>
          </w:tcPr>
          <w:p w14:paraId="49E87E67"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 interesēs fiziska persona nav izdarījusi noziedzīgu nodarījumu, kas </w:t>
            </w:r>
            <w:proofErr w:type="spellStart"/>
            <w:r w:rsidRPr="00B32C6A">
              <w:rPr>
                <w:rFonts w:ascii="Times New Roman" w:eastAsia="Times New Roman" w:hAnsi="Times New Roman" w:cs="Times New Roman"/>
                <w:sz w:val="20"/>
                <w:szCs w:val="20"/>
              </w:rPr>
              <w:t>skāris</w:t>
            </w:r>
            <w:proofErr w:type="spellEnd"/>
            <w:r w:rsidRPr="00B32C6A">
              <w:rPr>
                <w:rFonts w:ascii="Times New Roman" w:eastAsia="Times New Roman" w:hAnsi="Times New Roman" w:cs="Times New Roman"/>
                <w:sz w:val="20"/>
                <w:szCs w:val="20"/>
              </w:rPr>
              <w:t xml:space="preserve"> Latvijas Republikas vai Eiropas Savienības finanšu intereses, un pretendentam - komersantam saskaņā ar Krimināllikumu nav piemēroti piespiedu ietekmēšanas līdzekļi.</w:t>
            </w:r>
          </w:p>
          <w:p w14:paraId="77460B0F" w14:textId="77777777" w:rsidR="00C451AB" w:rsidRPr="00DD418A" w:rsidRDefault="0046372F">
            <w:pPr>
              <w:spacing w:after="0" w:line="240" w:lineRule="auto"/>
              <w:rPr>
                <w:rFonts w:ascii="Times New Roman" w:eastAsia="Times New Roman" w:hAnsi="Times New Roman" w:cs="Times New Roman"/>
                <w:sz w:val="20"/>
                <w:szCs w:val="20"/>
              </w:rPr>
            </w:pPr>
            <w:r w:rsidRPr="00DD418A">
              <w:rPr>
                <w:rFonts w:ascii="Times New Roman" w:eastAsia="Times New Roman" w:hAnsi="Times New Roman" w:cs="Times New Roman"/>
                <w:i/>
                <w:sz w:val="20"/>
                <w:szCs w:val="20"/>
              </w:rPr>
              <w:t>(Pretendents norāda “jā”, ja nav izdarīts noziedzīgs nodarījums un nav piemēroti piespiedu ietekmēšanas līdzekļi.)</w:t>
            </w:r>
          </w:p>
        </w:tc>
        <w:tc>
          <w:tcPr>
            <w:tcW w:w="461" w:type="dxa"/>
            <w:tcBorders>
              <w:left w:val="single" w:sz="4" w:space="0" w:color="000000"/>
              <w:right w:val="single" w:sz="4" w:space="0" w:color="000000"/>
            </w:tcBorders>
            <w:shd w:val="clear" w:color="auto" w:fill="auto"/>
            <w:vAlign w:val="center"/>
          </w:tcPr>
          <w:p w14:paraId="55232FE4"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41F117F8"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59314C46"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6DEC9D12" w14:textId="77777777" w:rsidTr="00C40E14">
        <w:tc>
          <w:tcPr>
            <w:tcW w:w="562" w:type="dxa"/>
            <w:shd w:val="clear" w:color="auto" w:fill="auto"/>
            <w:vAlign w:val="center"/>
          </w:tcPr>
          <w:p w14:paraId="0D828AC1"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12.</w:t>
            </w:r>
          </w:p>
        </w:tc>
        <w:tc>
          <w:tcPr>
            <w:tcW w:w="7201" w:type="dxa"/>
            <w:tcBorders>
              <w:right w:val="single" w:sz="4" w:space="0" w:color="000000"/>
            </w:tcBorders>
            <w:shd w:val="clear" w:color="auto" w:fill="auto"/>
          </w:tcPr>
          <w:p w14:paraId="6411CBC7"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nesaņem atbalstu 3.1.2.2. pasākuma “Tehnoloģiju akselerators” ietvaros.</w:t>
            </w:r>
          </w:p>
          <w:p w14:paraId="19C37DF1" w14:textId="77777777" w:rsidR="00C451AB" w:rsidRPr="00DD418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i/>
                <w:sz w:val="20"/>
                <w:szCs w:val="20"/>
              </w:rPr>
              <w:t xml:space="preserve">(Pretendents norāda “jā”, ja nesaņem atbalstu šāda pasākuma ietvaros. Pretendents - fiziska persona un, kas nav </w:t>
            </w:r>
            <w:r w:rsidRPr="00DD418A">
              <w:rPr>
                <w:rFonts w:ascii="Times New Roman" w:eastAsia="Times New Roman" w:hAnsi="Times New Roman" w:cs="Times New Roman"/>
                <w:i/>
                <w:sz w:val="20"/>
                <w:szCs w:val="20"/>
              </w:rPr>
              <w:t>komersants, norāda “n/a”.)</w:t>
            </w:r>
          </w:p>
        </w:tc>
        <w:tc>
          <w:tcPr>
            <w:tcW w:w="461" w:type="dxa"/>
            <w:tcBorders>
              <w:left w:val="single" w:sz="4" w:space="0" w:color="000000"/>
              <w:right w:val="single" w:sz="4" w:space="0" w:color="000000"/>
            </w:tcBorders>
            <w:shd w:val="clear" w:color="auto" w:fill="auto"/>
            <w:vAlign w:val="center"/>
          </w:tcPr>
          <w:p w14:paraId="7BC3488F"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0DC39721"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23898629"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624272E1" w14:textId="77777777" w:rsidTr="00C40E14">
        <w:tc>
          <w:tcPr>
            <w:tcW w:w="562" w:type="dxa"/>
            <w:shd w:val="clear" w:color="auto" w:fill="auto"/>
            <w:vAlign w:val="center"/>
          </w:tcPr>
          <w:p w14:paraId="2952B500"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13.</w:t>
            </w:r>
          </w:p>
        </w:tc>
        <w:tc>
          <w:tcPr>
            <w:tcW w:w="7201" w:type="dxa"/>
            <w:tcBorders>
              <w:right w:val="single" w:sz="4" w:space="0" w:color="000000"/>
            </w:tcBorders>
            <w:shd w:val="clear" w:color="auto" w:fill="auto"/>
          </w:tcPr>
          <w:p w14:paraId="64F68568"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atbilst sīkā (mikro), mazā vai vidējā komersanta statusam saskaņā ar Eiropas Komisijas 2014. gada 17. jūnija Regulas (ES) Nr.651/2014 1.pielikumu.</w:t>
            </w:r>
          </w:p>
          <w:p w14:paraId="6068E0C3" w14:textId="77777777" w:rsidR="00C451AB" w:rsidRPr="00DD418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i/>
                <w:sz w:val="20"/>
                <w:szCs w:val="20"/>
              </w:rPr>
              <w:t>(Pretendents - fiziska persona un, kas nav kom</w:t>
            </w:r>
            <w:r w:rsidRPr="00DD418A">
              <w:rPr>
                <w:rFonts w:ascii="Times New Roman" w:eastAsia="Times New Roman" w:hAnsi="Times New Roman" w:cs="Times New Roman"/>
                <w:i/>
                <w:sz w:val="20"/>
                <w:szCs w:val="20"/>
              </w:rPr>
              <w:t>ersants, norāda “n/a”.)</w:t>
            </w:r>
          </w:p>
        </w:tc>
        <w:tc>
          <w:tcPr>
            <w:tcW w:w="461" w:type="dxa"/>
            <w:tcBorders>
              <w:left w:val="single" w:sz="4" w:space="0" w:color="000000"/>
              <w:right w:val="single" w:sz="4" w:space="0" w:color="000000"/>
            </w:tcBorders>
            <w:shd w:val="clear" w:color="auto" w:fill="auto"/>
            <w:vAlign w:val="center"/>
          </w:tcPr>
          <w:p w14:paraId="32838DF4"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7BE99FCE"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4CA49DB1"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5BCAB970" w14:textId="77777777" w:rsidTr="00C40E14">
        <w:tc>
          <w:tcPr>
            <w:tcW w:w="562" w:type="dxa"/>
            <w:shd w:val="clear" w:color="auto" w:fill="auto"/>
            <w:vAlign w:val="center"/>
          </w:tcPr>
          <w:p w14:paraId="2A3E0AF0"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14.</w:t>
            </w:r>
          </w:p>
        </w:tc>
        <w:tc>
          <w:tcPr>
            <w:tcW w:w="7201" w:type="dxa"/>
            <w:tcBorders>
              <w:right w:val="single" w:sz="4" w:space="0" w:color="000000"/>
            </w:tcBorders>
            <w:shd w:val="clear" w:color="auto" w:fill="auto"/>
          </w:tcPr>
          <w:p w14:paraId="293673ED" w14:textId="77777777" w:rsidR="00C451AB" w:rsidRPr="00DD418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 xml:space="preserve">Pretendentam - komersantam nav nodokļu vai nodevu parādu, tai skaitā valsts sociālās apdrošināšanas obligāto iemaksu parādu, kas kopsummā pārsniedz </w:t>
            </w:r>
            <w:r w:rsidR="0094103D" w:rsidRPr="00B32C6A">
              <w:rPr>
                <w:rFonts w:ascii="Times New Roman" w:eastAsia="Times New Roman" w:hAnsi="Times New Roman" w:cs="Times New Roman"/>
                <w:sz w:val="20"/>
                <w:szCs w:val="20"/>
              </w:rPr>
              <w:t>100</w:t>
            </w:r>
            <w:r w:rsidR="00740658" w:rsidRPr="00B32C6A">
              <w:rPr>
                <w:rFonts w:ascii="Times New Roman" w:eastAsia="Times New Roman" w:hAnsi="Times New Roman" w:cs="Times New Roman"/>
                <w:sz w:val="20"/>
                <w:szCs w:val="20"/>
              </w:rPr>
              <w:t>0,</w:t>
            </w:r>
            <w:r w:rsidRPr="00DD418A">
              <w:rPr>
                <w:rFonts w:ascii="Times New Roman" w:eastAsia="Times New Roman" w:hAnsi="Times New Roman" w:cs="Times New Roman"/>
                <w:sz w:val="20"/>
                <w:szCs w:val="20"/>
              </w:rPr>
              <w:t xml:space="preserve">00 </w:t>
            </w:r>
            <w:proofErr w:type="spellStart"/>
            <w:r w:rsidRPr="00DD418A">
              <w:rPr>
                <w:rFonts w:ascii="Times New Roman" w:eastAsia="Times New Roman" w:hAnsi="Times New Roman" w:cs="Times New Roman"/>
                <w:i/>
                <w:sz w:val="20"/>
                <w:szCs w:val="20"/>
              </w:rPr>
              <w:t>euro</w:t>
            </w:r>
            <w:proofErr w:type="spellEnd"/>
            <w:r w:rsidRPr="00DD418A">
              <w:rPr>
                <w:rFonts w:ascii="Times New Roman" w:eastAsia="Times New Roman" w:hAnsi="Times New Roman" w:cs="Times New Roman"/>
                <w:sz w:val="20"/>
                <w:szCs w:val="20"/>
              </w:rPr>
              <w:t>.</w:t>
            </w:r>
          </w:p>
          <w:p w14:paraId="290A23AA" w14:textId="77777777" w:rsidR="00C451AB" w:rsidRPr="00EB15DC" w:rsidRDefault="0046372F">
            <w:pPr>
              <w:spacing w:after="0" w:line="240" w:lineRule="auto"/>
              <w:rPr>
                <w:rFonts w:ascii="Times New Roman" w:eastAsia="Times New Roman" w:hAnsi="Times New Roman" w:cs="Times New Roman"/>
                <w:sz w:val="20"/>
                <w:szCs w:val="20"/>
              </w:rPr>
            </w:pPr>
            <w:r w:rsidRPr="00DD418A">
              <w:rPr>
                <w:rFonts w:ascii="Times New Roman" w:eastAsia="Times New Roman" w:hAnsi="Times New Roman" w:cs="Times New Roman"/>
                <w:i/>
                <w:sz w:val="20"/>
                <w:szCs w:val="20"/>
              </w:rPr>
              <w:t>(Pretendents - fiziska persona un, kas nav komersants, norāda “n/a”.)</w:t>
            </w:r>
          </w:p>
        </w:tc>
        <w:tc>
          <w:tcPr>
            <w:tcW w:w="461" w:type="dxa"/>
            <w:tcBorders>
              <w:left w:val="single" w:sz="4" w:space="0" w:color="000000"/>
              <w:right w:val="single" w:sz="4" w:space="0" w:color="000000"/>
            </w:tcBorders>
            <w:shd w:val="clear" w:color="auto" w:fill="auto"/>
            <w:vAlign w:val="center"/>
          </w:tcPr>
          <w:p w14:paraId="0506FF10"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7873B52B"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09FA20D8"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7B9A0090" w14:textId="77777777" w:rsidTr="00C40E14">
        <w:tc>
          <w:tcPr>
            <w:tcW w:w="562" w:type="dxa"/>
            <w:shd w:val="clear" w:color="auto" w:fill="auto"/>
            <w:vAlign w:val="center"/>
          </w:tcPr>
          <w:p w14:paraId="0B38D5A8"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15.</w:t>
            </w:r>
          </w:p>
        </w:tc>
        <w:tc>
          <w:tcPr>
            <w:tcW w:w="7201" w:type="dxa"/>
            <w:tcBorders>
              <w:right w:val="single" w:sz="4" w:space="0" w:color="000000"/>
            </w:tcBorders>
            <w:shd w:val="clear" w:color="auto" w:fill="auto"/>
          </w:tcPr>
          <w:p w14:paraId="1E694AF3"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Pretendents – komersants ir reģistrēts Latvijas Republikas komercreģistrā, kā arī reģistrācijas ilgums Latvijas Republikas komercreģistrā nepārsniedz trīs gadus, vai pretendents iepriekš 2.3.2.1. aktivitātes “Biznesa inkubatori” ietvaros ir bijis iestājies inkubatorā un nav saņēmis atbalstu maksimāli pieļaujamo inkubācijas periodu.</w:t>
            </w:r>
          </w:p>
          <w:p w14:paraId="486D199A" w14:textId="77777777" w:rsidR="00C451AB" w:rsidRPr="00DD418A" w:rsidRDefault="0046372F">
            <w:pPr>
              <w:spacing w:after="0" w:line="240" w:lineRule="auto"/>
              <w:rPr>
                <w:rFonts w:ascii="Times New Roman" w:eastAsia="Times New Roman" w:hAnsi="Times New Roman" w:cs="Times New Roman"/>
                <w:sz w:val="20"/>
                <w:szCs w:val="20"/>
              </w:rPr>
            </w:pPr>
            <w:r w:rsidRPr="00DD418A">
              <w:rPr>
                <w:rFonts w:ascii="Times New Roman" w:eastAsia="Times New Roman" w:hAnsi="Times New Roman" w:cs="Times New Roman"/>
                <w:i/>
                <w:sz w:val="20"/>
                <w:szCs w:val="20"/>
              </w:rPr>
              <w:t>(Pretendents - fiziska persona un, kas nav komersants, norāda “n/a”.)</w:t>
            </w:r>
          </w:p>
        </w:tc>
        <w:tc>
          <w:tcPr>
            <w:tcW w:w="461" w:type="dxa"/>
            <w:tcBorders>
              <w:left w:val="single" w:sz="4" w:space="0" w:color="000000"/>
              <w:right w:val="single" w:sz="4" w:space="0" w:color="000000"/>
            </w:tcBorders>
            <w:shd w:val="clear" w:color="auto" w:fill="auto"/>
            <w:vAlign w:val="center"/>
          </w:tcPr>
          <w:p w14:paraId="1C7C142C"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5F1E8CB0"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c>
          <w:tcPr>
            <w:tcW w:w="461" w:type="dxa"/>
            <w:tcBorders>
              <w:left w:val="single" w:sz="4" w:space="0" w:color="000000"/>
              <w:right w:val="single" w:sz="4" w:space="0" w:color="000000"/>
            </w:tcBorders>
            <w:shd w:val="clear" w:color="auto" w:fill="auto"/>
            <w:vAlign w:val="center"/>
          </w:tcPr>
          <w:p w14:paraId="32081853" w14:textId="77777777" w:rsidR="00C451AB" w:rsidRPr="00B32C6A" w:rsidRDefault="0046372F">
            <w:pPr>
              <w:spacing w:after="0" w:line="240" w:lineRule="auto"/>
              <w:rPr>
                <w:rFonts w:ascii="Times New Roman" w:eastAsia="Times New Roman" w:hAnsi="Times New Roman" w:cs="Times New Roman"/>
                <w:sz w:val="20"/>
                <w:szCs w:val="20"/>
              </w:rPr>
            </w:pPr>
            <w:r w:rsidRPr="007E033F">
              <w:rPr>
                <w:rFonts w:ascii="Segoe UI Symbol" w:eastAsia="MS Gothic" w:hAnsi="Segoe UI Symbol" w:cs="Segoe UI Symbol"/>
                <w:sz w:val="20"/>
                <w:szCs w:val="20"/>
              </w:rPr>
              <w:t>☐</w:t>
            </w:r>
          </w:p>
        </w:tc>
      </w:tr>
      <w:tr w:rsidR="00154508" w14:paraId="34882E7C" w14:textId="77777777" w:rsidTr="00C40E14">
        <w:tc>
          <w:tcPr>
            <w:tcW w:w="562" w:type="dxa"/>
            <w:shd w:val="clear" w:color="auto" w:fill="auto"/>
            <w:vAlign w:val="center"/>
          </w:tcPr>
          <w:p w14:paraId="5E14A167" w14:textId="77777777" w:rsidR="0042472F" w:rsidRPr="00B32C6A" w:rsidRDefault="0046372F" w:rsidP="0042472F">
            <w:pPr>
              <w:spacing w:after="0" w:line="240" w:lineRule="auto"/>
              <w:jc w:val="center"/>
              <w:rPr>
                <w:rFonts w:ascii="Times New Roman" w:hAnsi="Times New Roman" w:cs="Times New Roman"/>
                <w:sz w:val="20"/>
                <w:szCs w:val="20"/>
              </w:rPr>
            </w:pPr>
            <w:r w:rsidRPr="00B32C6A">
              <w:rPr>
                <w:rFonts w:ascii="Times New Roman" w:hAnsi="Times New Roman" w:cs="Times New Roman"/>
                <w:sz w:val="20"/>
                <w:szCs w:val="20"/>
              </w:rPr>
              <w:t>16.</w:t>
            </w:r>
          </w:p>
        </w:tc>
        <w:tc>
          <w:tcPr>
            <w:tcW w:w="7201" w:type="dxa"/>
            <w:tcBorders>
              <w:right w:val="single" w:sz="4" w:space="0" w:color="000000"/>
            </w:tcBorders>
            <w:shd w:val="clear" w:color="auto" w:fill="auto"/>
          </w:tcPr>
          <w:p w14:paraId="5880C774" w14:textId="77777777" w:rsidR="0042472F" w:rsidRPr="00B32C6A" w:rsidRDefault="0046372F" w:rsidP="00C40E14">
            <w:pPr>
              <w:spacing w:after="0" w:line="240" w:lineRule="auto"/>
              <w:rPr>
                <w:rFonts w:ascii="Times New Roman" w:eastAsiaTheme="minorHAnsi" w:hAnsi="Times New Roman" w:cs="Times New Roman"/>
                <w:sz w:val="20"/>
                <w:szCs w:val="20"/>
              </w:rPr>
            </w:pPr>
            <w:r w:rsidRPr="00B32C6A">
              <w:rPr>
                <w:rFonts w:ascii="Times New Roman" w:eastAsia="Times New Roman" w:hAnsi="Times New Roman" w:cs="Times New Roman"/>
                <w:sz w:val="20"/>
                <w:szCs w:val="20"/>
              </w:rPr>
              <w:t xml:space="preserve">Pretendentam </w:t>
            </w:r>
            <w:r w:rsidRPr="007E033F">
              <w:rPr>
                <w:rFonts w:ascii="Times New Roman" w:eastAsia="Times New Roman" w:hAnsi="Times New Roman" w:cs="Times New Roman"/>
              </w:rPr>
              <w:t>nav noteiktas starptautiskās vai nacionālās sankcijas vai būtiskas finanšu un kapitāla tirgus intereses ietekmējošas Eiropas Savienības vai Ziemeļatlantijas līguma organizācijas dalībvalsts noteiktās sankcijas.</w:t>
            </w:r>
          </w:p>
        </w:tc>
        <w:tc>
          <w:tcPr>
            <w:tcW w:w="461" w:type="dxa"/>
            <w:tcBorders>
              <w:left w:val="single" w:sz="4" w:space="0" w:color="000000"/>
              <w:right w:val="single" w:sz="4" w:space="0" w:color="000000"/>
            </w:tcBorders>
            <w:shd w:val="clear" w:color="auto" w:fill="auto"/>
            <w:vAlign w:val="center"/>
          </w:tcPr>
          <w:p w14:paraId="5F70A194" w14:textId="77777777" w:rsidR="0042472F" w:rsidRPr="00B32C6A" w:rsidRDefault="00000000" w:rsidP="0042472F">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193267707"/>
                <w14:checkbox>
                  <w14:checked w14:val="0"/>
                  <w14:checkedState w14:val="2612" w14:font="MS Gothic"/>
                  <w14:uncheckedState w14:val="2610" w14:font="MS Gothic"/>
                </w14:checkbox>
              </w:sdtPr>
              <w:sdtContent>
                <w:r w:rsidR="0046372F" w:rsidRPr="00B32C6A">
                  <w:rPr>
                    <w:rFonts w:ascii="Segoe UI Symbol" w:hAnsi="Segoe UI Symbol" w:cs="Segoe UI Symbol"/>
                    <w:sz w:val="20"/>
                    <w:szCs w:val="20"/>
                  </w:rPr>
                  <w:t>☐</w:t>
                </w:r>
              </w:sdtContent>
            </w:sdt>
          </w:p>
        </w:tc>
        <w:tc>
          <w:tcPr>
            <w:tcW w:w="461" w:type="dxa"/>
            <w:tcBorders>
              <w:left w:val="single" w:sz="4" w:space="0" w:color="000000"/>
              <w:right w:val="single" w:sz="4" w:space="0" w:color="000000"/>
            </w:tcBorders>
            <w:shd w:val="clear" w:color="auto" w:fill="auto"/>
            <w:vAlign w:val="center"/>
          </w:tcPr>
          <w:p w14:paraId="7EF38EF1" w14:textId="77777777" w:rsidR="0042472F" w:rsidRPr="00B32C6A" w:rsidRDefault="00000000" w:rsidP="0042472F">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164473225"/>
                <w14:checkbox>
                  <w14:checked w14:val="0"/>
                  <w14:checkedState w14:val="2612" w14:font="MS Gothic"/>
                  <w14:uncheckedState w14:val="2610" w14:font="MS Gothic"/>
                </w14:checkbox>
              </w:sdtPr>
              <w:sdtContent>
                <w:r w:rsidR="0046372F" w:rsidRPr="00B32C6A">
                  <w:rPr>
                    <w:rFonts w:ascii="Segoe UI Symbol" w:hAnsi="Segoe UI Symbol" w:cs="Segoe UI Symbol"/>
                    <w:sz w:val="20"/>
                    <w:szCs w:val="20"/>
                  </w:rPr>
                  <w:t>☐</w:t>
                </w:r>
              </w:sdtContent>
            </w:sdt>
          </w:p>
        </w:tc>
        <w:tc>
          <w:tcPr>
            <w:tcW w:w="461" w:type="dxa"/>
            <w:tcBorders>
              <w:left w:val="single" w:sz="4" w:space="0" w:color="000000"/>
              <w:right w:val="single" w:sz="4" w:space="0" w:color="000000"/>
            </w:tcBorders>
            <w:shd w:val="clear" w:color="auto" w:fill="auto"/>
            <w:vAlign w:val="center"/>
          </w:tcPr>
          <w:p w14:paraId="60BFAE22" w14:textId="77777777" w:rsidR="0042472F" w:rsidRPr="00B32C6A" w:rsidRDefault="00000000" w:rsidP="0042472F">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6216863"/>
                <w14:checkbox>
                  <w14:checked w14:val="0"/>
                  <w14:checkedState w14:val="2612" w14:font="MS Gothic"/>
                  <w14:uncheckedState w14:val="2610" w14:font="MS Gothic"/>
                </w14:checkbox>
              </w:sdtPr>
              <w:sdtContent>
                <w:r w:rsidR="0046372F" w:rsidRPr="00B32C6A">
                  <w:rPr>
                    <w:rFonts w:ascii="Segoe UI Symbol" w:hAnsi="Segoe UI Symbol" w:cs="Segoe UI Symbol"/>
                    <w:sz w:val="20"/>
                    <w:szCs w:val="20"/>
                  </w:rPr>
                  <w:t>☐</w:t>
                </w:r>
              </w:sdtContent>
            </w:sdt>
          </w:p>
        </w:tc>
      </w:tr>
    </w:tbl>
    <w:p w14:paraId="676C269B" w14:textId="77777777" w:rsidR="00C451AB" w:rsidRPr="00B32C6A" w:rsidRDefault="00C451AB">
      <w:pPr>
        <w:spacing w:after="0" w:line="240" w:lineRule="auto"/>
        <w:rPr>
          <w:rFonts w:ascii="Times New Roman" w:eastAsia="Times New Roman" w:hAnsi="Times New Roman" w:cs="Times New Roman"/>
          <w:sz w:val="20"/>
          <w:szCs w:val="20"/>
        </w:rPr>
      </w:pPr>
    </w:p>
    <w:p w14:paraId="3B12072A" w14:textId="77777777" w:rsidR="00C451AB" w:rsidRPr="00B32C6A" w:rsidRDefault="0046372F">
      <w:pPr>
        <w:spacing w:after="0" w:line="240" w:lineRule="auto"/>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Apliecinu, ka sniegtā informācija ir pilnīga un patiesa.</w:t>
      </w:r>
    </w:p>
    <w:tbl>
      <w:tblPr>
        <w:tblW w:w="9072" w:type="dxa"/>
        <w:tblLayout w:type="fixed"/>
        <w:tblCellMar>
          <w:left w:w="10" w:type="dxa"/>
          <w:right w:w="10" w:type="dxa"/>
        </w:tblCellMar>
        <w:tblLook w:val="0000" w:firstRow="0" w:lastRow="0" w:firstColumn="0" w:lastColumn="0" w:noHBand="0" w:noVBand="0"/>
      </w:tblPr>
      <w:tblGrid>
        <w:gridCol w:w="2916"/>
        <w:gridCol w:w="275"/>
        <w:gridCol w:w="2061"/>
        <w:gridCol w:w="276"/>
        <w:gridCol w:w="1839"/>
        <w:gridCol w:w="276"/>
        <w:gridCol w:w="1429"/>
      </w:tblGrid>
      <w:tr w:rsidR="00154508" w14:paraId="6CC1799D" w14:textId="77777777">
        <w:tc>
          <w:tcPr>
            <w:tcW w:w="2916" w:type="dxa"/>
            <w:tcBorders>
              <w:bottom w:val="single" w:sz="4" w:space="0" w:color="000000"/>
            </w:tcBorders>
          </w:tcPr>
          <w:p w14:paraId="3DA99D97" w14:textId="77777777" w:rsidR="00C451AB" w:rsidRPr="00B32C6A" w:rsidRDefault="00C451AB">
            <w:pPr>
              <w:spacing w:after="0" w:line="240" w:lineRule="auto"/>
              <w:rPr>
                <w:rFonts w:ascii="Times New Roman" w:eastAsia="Times New Roman" w:hAnsi="Times New Roman" w:cs="Times New Roman"/>
                <w:sz w:val="20"/>
                <w:szCs w:val="20"/>
              </w:rPr>
            </w:pPr>
          </w:p>
          <w:p w14:paraId="2F0F80B3" w14:textId="77777777" w:rsidR="00C451AB" w:rsidRPr="00B32C6A" w:rsidRDefault="00C451AB">
            <w:pPr>
              <w:spacing w:after="0" w:line="240" w:lineRule="auto"/>
              <w:rPr>
                <w:rFonts w:ascii="Times New Roman" w:eastAsia="Times New Roman" w:hAnsi="Times New Roman" w:cs="Times New Roman"/>
                <w:sz w:val="20"/>
                <w:szCs w:val="20"/>
              </w:rPr>
            </w:pPr>
          </w:p>
          <w:p w14:paraId="00C91A83" w14:textId="77777777" w:rsidR="00C451AB" w:rsidRPr="00DD418A" w:rsidRDefault="00C451AB">
            <w:pPr>
              <w:spacing w:after="0" w:line="240" w:lineRule="auto"/>
              <w:rPr>
                <w:rFonts w:ascii="Times New Roman" w:eastAsia="Times New Roman" w:hAnsi="Times New Roman" w:cs="Times New Roman"/>
                <w:sz w:val="20"/>
                <w:szCs w:val="20"/>
              </w:rPr>
            </w:pPr>
          </w:p>
        </w:tc>
        <w:tc>
          <w:tcPr>
            <w:tcW w:w="275" w:type="dxa"/>
          </w:tcPr>
          <w:p w14:paraId="3E0AD201" w14:textId="77777777" w:rsidR="00C451AB" w:rsidRPr="00DD418A" w:rsidRDefault="00C451AB">
            <w:pPr>
              <w:spacing w:after="0" w:line="240" w:lineRule="auto"/>
              <w:rPr>
                <w:rFonts w:ascii="Times New Roman" w:eastAsia="Times New Roman" w:hAnsi="Times New Roman" w:cs="Times New Roman"/>
                <w:sz w:val="20"/>
                <w:szCs w:val="20"/>
              </w:rPr>
            </w:pPr>
          </w:p>
        </w:tc>
        <w:tc>
          <w:tcPr>
            <w:tcW w:w="2061" w:type="dxa"/>
            <w:tcBorders>
              <w:bottom w:val="single" w:sz="4" w:space="0" w:color="000000"/>
            </w:tcBorders>
            <w:shd w:val="clear" w:color="auto" w:fill="auto"/>
          </w:tcPr>
          <w:p w14:paraId="402755F8" w14:textId="77777777" w:rsidR="00C451AB" w:rsidRPr="00DD418A" w:rsidRDefault="00C451AB">
            <w:pPr>
              <w:spacing w:after="0" w:line="240" w:lineRule="auto"/>
              <w:rPr>
                <w:rFonts w:ascii="Times New Roman" w:eastAsia="Times New Roman" w:hAnsi="Times New Roman" w:cs="Times New Roman"/>
                <w:sz w:val="20"/>
                <w:szCs w:val="20"/>
              </w:rPr>
            </w:pPr>
          </w:p>
          <w:p w14:paraId="4019D5B9" w14:textId="77777777" w:rsidR="00C451AB" w:rsidRPr="00DD418A" w:rsidRDefault="00C451AB">
            <w:pPr>
              <w:spacing w:after="0" w:line="240" w:lineRule="auto"/>
              <w:rPr>
                <w:rFonts w:ascii="Times New Roman" w:eastAsia="Times New Roman" w:hAnsi="Times New Roman" w:cs="Times New Roman"/>
                <w:sz w:val="20"/>
                <w:szCs w:val="20"/>
              </w:rPr>
            </w:pPr>
          </w:p>
          <w:p w14:paraId="3A28F0C0" w14:textId="77777777" w:rsidR="00C451AB" w:rsidRPr="00DD418A" w:rsidRDefault="00C451AB">
            <w:pPr>
              <w:spacing w:after="0" w:line="240" w:lineRule="auto"/>
              <w:rPr>
                <w:rFonts w:ascii="Times New Roman" w:eastAsia="Times New Roman" w:hAnsi="Times New Roman" w:cs="Times New Roman"/>
                <w:sz w:val="20"/>
                <w:szCs w:val="20"/>
              </w:rPr>
            </w:pPr>
          </w:p>
        </w:tc>
        <w:tc>
          <w:tcPr>
            <w:tcW w:w="276" w:type="dxa"/>
            <w:shd w:val="clear" w:color="auto" w:fill="auto"/>
          </w:tcPr>
          <w:p w14:paraId="4FA8C7B9" w14:textId="77777777" w:rsidR="00C451AB" w:rsidRPr="00DD418A" w:rsidRDefault="00C451AB">
            <w:pPr>
              <w:spacing w:after="0" w:line="240" w:lineRule="auto"/>
              <w:rPr>
                <w:rFonts w:ascii="Times New Roman" w:eastAsia="Times New Roman" w:hAnsi="Times New Roman" w:cs="Times New Roman"/>
                <w:b/>
                <w:sz w:val="20"/>
                <w:szCs w:val="20"/>
              </w:rPr>
            </w:pPr>
          </w:p>
        </w:tc>
        <w:tc>
          <w:tcPr>
            <w:tcW w:w="1839" w:type="dxa"/>
            <w:tcBorders>
              <w:bottom w:val="single" w:sz="4" w:space="0" w:color="000000"/>
            </w:tcBorders>
            <w:shd w:val="clear" w:color="auto" w:fill="auto"/>
          </w:tcPr>
          <w:p w14:paraId="1902D31C" w14:textId="77777777" w:rsidR="00C451AB" w:rsidRPr="00EB15DC" w:rsidRDefault="00C451AB">
            <w:pPr>
              <w:spacing w:after="0" w:line="240" w:lineRule="auto"/>
              <w:rPr>
                <w:rFonts w:ascii="Times New Roman" w:eastAsia="Times New Roman" w:hAnsi="Times New Roman" w:cs="Times New Roman"/>
                <w:b/>
                <w:sz w:val="20"/>
                <w:szCs w:val="20"/>
              </w:rPr>
            </w:pPr>
          </w:p>
          <w:p w14:paraId="1C6996EA" w14:textId="77777777" w:rsidR="00C451AB" w:rsidRPr="00EB15DC" w:rsidRDefault="00C451AB">
            <w:pPr>
              <w:spacing w:after="0" w:line="240" w:lineRule="auto"/>
              <w:rPr>
                <w:rFonts w:ascii="Times New Roman" w:eastAsia="Times New Roman" w:hAnsi="Times New Roman" w:cs="Times New Roman"/>
                <w:b/>
                <w:sz w:val="20"/>
                <w:szCs w:val="20"/>
              </w:rPr>
            </w:pPr>
          </w:p>
          <w:p w14:paraId="19CF5C43" w14:textId="77777777" w:rsidR="00C451AB" w:rsidRPr="00EB15DC" w:rsidRDefault="00C451AB">
            <w:pPr>
              <w:spacing w:after="0" w:line="240" w:lineRule="auto"/>
              <w:rPr>
                <w:rFonts w:ascii="Times New Roman" w:eastAsia="Times New Roman" w:hAnsi="Times New Roman" w:cs="Times New Roman"/>
                <w:b/>
                <w:sz w:val="20"/>
                <w:szCs w:val="20"/>
              </w:rPr>
            </w:pPr>
          </w:p>
        </w:tc>
        <w:tc>
          <w:tcPr>
            <w:tcW w:w="276" w:type="dxa"/>
            <w:shd w:val="clear" w:color="auto" w:fill="auto"/>
          </w:tcPr>
          <w:p w14:paraId="4313343B" w14:textId="77777777" w:rsidR="00C451AB" w:rsidRPr="00EB15DC" w:rsidRDefault="00C451AB">
            <w:pPr>
              <w:spacing w:after="0" w:line="240" w:lineRule="auto"/>
              <w:rPr>
                <w:rFonts w:ascii="Times New Roman" w:eastAsia="Times New Roman" w:hAnsi="Times New Roman" w:cs="Times New Roman"/>
                <w:b/>
                <w:sz w:val="20"/>
                <w:szCs w:val="20"/>
              </w:rPr>
            </w:pPr>
          </w:p>
        </w:tc>
        <w:tc>
          <w:tcPr>
            <w:tcW w:w="1429" w:type="dxa"/>
            <w:tcBorders>
              <w:bottom w:val="single" w:sz="4" w:space="0" w:color="000000"/>
            </w:tcBorders>
            <w:shd w:val="clear" w:color="auto" w:fill="auto"/>
          </w:tcPr>
          <w:p w14:paraId="52C7969F" w14:textId="77777777" w:rsidR="00C451AB" w:rsidRPr="00EB15DC" w:rsidRDefault="00C451AB">
            <w:pPr>
              <w:spacing w:after="0" w:line="240" w:lineRule="auto"/>
              <w:rPr>
                <w:rFonts w:ascii="Times New Roman" w:eastAsia="Times New Roman" w:hAnsi="Times New Roman" w:cs="Times New Roman"/>
                <w:b/>
                <w:sz w:val="20"/>
                <w:szCs w:val="20"/>
              </w:rPr>
            </w:pPr>
          </w:p>
          <w:p w14:paraId="4DEA2DC6" w14:textId="77777777" w:rsidR="00C451AB" w:rsidRPr="00EB15DC" w:rsidRDefault="00C451AB">
            <w:pPr>
              <w:spacing w:after="0" w:line="240" w:lineRule="auto"/>
              <w:rPr>
                <w:rFonts w:ascii="Times New Roman" w:eastAsia="Times New Roman" w:hAnsi="Times New Roman" w:cs="Times New Roman"/>
                <w:b/>
                <w:sz w:val="20"/>
                <w:szCs w:val="20"/>
              </w:rPr>
            </w:pPr>
          </w:p>
          <w:p w14:paraId="2BEAE0DE" w14:textId="77777777" w:rsidR="00C451AB" w:rsidRPr="00EB15DC" w:rsidRDefault="0046372F">
            <w:pPr>
              <w:spacing w:after="0" w:line="240" w:lineRule="auto"/>
              <w:rPr>
                <w:rFonts w:ascii="Times New Roman" w:eastAsia="Times New Roman" w:hAnsi="Times New Roman" w:cs="Times New Roman"/>
                <w:b/>
                <w:sz w:val="20"/>
                <w:szCs w:val="20"/>
              </w:rPr>
            </w:pPr>
            <w:r w:rsidRPr="00EB15DC">
              <w:rPr>
                <w:rFonts w:ascii="Times New Roman" w:eastAsia="Times New Roman" w:hAnsi="Times New Roman" w:cs="Times New Roman"/>
                <w:b/>
                <w:sz w:val="20"/>
                <w:szCs w:val="20"/>
              </w:rPr>
              <w:t xml:space="preserve">     </w:t>
            </w:r>
          </w:p>
        </w:tc>
      </w:tr>
      <w:tr w:rsidR="00154508" w14:paraId="7E6B1033" w14:textId="77777777">
        <w:tc>
          <w:tcPr>
            <w:tcW w:w="2916" w:type="dxa"/>
            <w:tcBorders>
              <w:top w:val="single" w:sz="4" w:space="0" w:color="000000"/>
            </w:tcBorders>
          </w:tcPr>
          <w:p w14:paraId="55637B7D" w14:textId="77777777" w:rsidR="00C451AB" w:rsidRPr="00B32C6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vārds, uzvārds</w:t>
            </w:r>
          </w:p>
        </w:tc>
        <w:tc>
          <w:tcPr>
            <w:tcW w:w="275" w:type="dxa"/>
          </w:tcPr>
          <w:p w14:paraId="64854333" w14:textId="77777777" w:rsidR="00C451AB" w:rsidRPr="00B32C6A" w:rsidRDefault="00C451AB">
            <w:pPr>
              <w:spacing w:after="0" w:line="240" w:lineRule="auto"/>
              <w:jc w:val="center"/>
              <w:rPr>
                <w:rFonts w:ascii="Times New Roman" w:eastAsia="Times New Roman" w:hAnsi="Times New Roman" w:cs="Times New Roman"/>
                <w:sz w:val="20"/>
                <w:szCs w:val="20"/>
              </w:rPr>
            </w:pPr>
          </w:p>
        </w:tc>
        <w:tc>
          <w:tcPr>
            <w:tcW w:w="2061" w:type="dxa"/>
            <w:tcBorders>
              <w:top w:val="single" w:sz="4" w:space="0" w:color="000000"/>
            </w:tcBorders>
            <w:shd w:val="clear" w:color="auto" w:fill="auto"/>
            <w:vAlign w:val="center"/>
          </w:tcPr>
          <w:p w14:paraId="676FDEBB" w14:textId="77777777" w:rsidR="00C451AB" w:rsidRPr="00DD418A" w:rsidRDefault="0046372F">
            <w:pPr>
              <w:spacing w:after="0" w:line="240" w:lineRule="auto"/>
              <w:jc w:val="center"/>
              <w:rPr>
                <w:rFonts w:ascii="Times New Roman" w:eastAsia="Times New Roman" w:hAnsi="Times New Roman" w:cs="Times New Roman"/>
                <w:sz w:val="20"/>
                <w:szCs w:val="20"/>
              </w:rPr>
            </w:pPr>
            <w:r w:rsidRPr="00B32C6A">
              <w:rPr>
                <w:rFonts w:ascii="Times New Roman" w:eastAsia="Times New Roman" w:hAnsi="Times New Roman" w:cs="Times New Roman"/>
                <w:sz w:val="20"/>
                <w:szCs w:val="20"/>
              </w:rPr>
              <w:t>amats</w:t>
            </w:r>
          </w:p>
        </w:tc>
        <w:tc>
          <w:tcPr>
            <w:tcW w:w="276" w:type="dxa"/>
            <w:shd w:val="clear" w:color="auto" w:fill="auto"/>
            <w:vAlign w:val="center"/>
          </w:tcPr>
          <w:p w14:paraId="49C098A7" w14:textId="77777777" w:rsidR="00C451AB" w:rsidRPr="00DD418A" w:rsidRDefault="00C451AB">
            <w:pPr>
              <w:spacing w:after="0" w:line="240" w:lineRule="auto"/>
              <w:jc w:val="center"/>
              <w:rPr>
                <w:rFonts w:ascii="Times New Roman" w:eastAsia="Times New Roman" w:hAnsi="Times New Roman" w:cs="Times New Roman"/>
                <w:sz w:val="20"/>
                <w:szCs w:val="20"/>
              </w:rPr>
            </w:pPr>
          </w:p>
        </w:tc>
        <w:tc>
          <w:tcPr>
            <w:tcW w:w="1839" w:type="dxa"/>
            <w:tcBorders>
              <w:top w:val="single" w:sz="4" w:space="0" w:color="000000"/>
            </w:tcBorders>
            <w:shd w:val="clear" w:color="auto" w:fill="auto"/>
            <w:vAlign w:val="center"/>
          </w:tcPr>
          <w:p w14:paraId="7CAD2E02" w14:textId="77777777" w:rsidR="00C451AB" w:rsidRPr="00DD418A" w:rsidRDefault="0046372F">
            <w:p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paraksts</w:t>
            </w:r>
          </w:p>
        </w:tc>
        <w:tc>
          <w:tcPr>
            <w:tcW w:w="276" w:type="dxa"/>
            <w:shd w:val="clear" w:color="auto" w:fill="auto"/>
            <w:vAlign w:val="center"/>
          </w:tcPr>
          <w:p w14:paraId="1ACAFFC9" w14:textId="77777777" w:rsidR="00C451AB" w:rsidRPr="00DD418A" w:rsidRDefault="00C451AB">
            <w:pPr>
              <w:spacing w:after="0" w:line="240" w:lineRule="auto"/>
              <w:jc w:val="center"/>
              <w:rPr>
                <w:rFonts w:ascii="Times New Roman" w:eastAsia="Times New Roman" w:hAnsi="Times New Roman" w:cs="Times New Roman"/>
                <w:sz w:val="20"/>
                <w:szCs w:val="20"/>
              </w:rPr>
            </w:pPr>
          </w:p>
        </w:tc>
        <w:tc>
          <w:tcPr>
            <w:tcW w:w="1429" w:type="dxa"/>
            <w:tcBorders>
              <w:top w:val="single" w:sz="4" w:space="0" w:color="000000"/>
            </w:tcBorders>
            <w:shd w:val="clear" w:color="auto" w:fill="auto"/>
            <w:vAlign w:val="center"/>
          </w:tcPr>
          <w:p w14:paraId="78C37BA3" w14:textId="77777777" w:rsidR="00C451AB" w:rsidRPr="00EB15DC" w:rsidRDefault="0046372F">
            <w:pPr>
              <w:spacing w:after="0" w:line="240" w:lineRule="auto"/>
              <w:jc w:val="center"/>
              <w:rPr>
                <w:rFonts w:ascii="Times New Roman" w:eastAsia="Times New Roman" w:hAnsi="Times New Roman" w:cs="Times New Roman"/>
                <w:sz w:val="20"/>
                <w:szCs w:val="20"/>
              </w:rPr>
            </w:pPr>
            <w:r w:rsidRPr="00DD418A">
              <w:rPr>
                <w:rFonts w:ascii="Times New Roman" w:eastAsia="Times New Roman" w:hAnsi="Times New Roman" w:cs="Times New Roman"/>
                <w:sz w:val="20"/>
                <w:szCs w:val="20"/>
              </w:rPr>
              <w:t>datums</w:t>
            </w:r>
          </w:p>
        </w:tc>
      </w:tr>
    </w:tbl>
    <w:p w14:paraId="6C597B9F" w14:textId="77777777" w:rsidR="00C451AB" w:rsidRPr="00B32C6A" w:rsidRDefault="0046372F">
      <w:pPr>
        <w:spacing w:after="0" w:line="240" w:lineRule="auto"/>
        <w:rPr>
          <w:rFonts w:ascii="Times New Roman" w:eastAsia="Times New Roman" w:hAnsi="Times New Roman" w:cs="Times New Roman"/>
        </w:rPr>
      </w:pPr>
      <w:r w:rsidRPr="007E033F">
        <w:rPr>
          <w:rFonts w:ascii="Times New Roman" w:hAnsi="Times New Roman" w:cs="Times New Roman"/>
        </w:rPr>
        <w:br w:type="page"/>
      </w:r>
    </w:p>
    <w:p w14:paraId="3FE86FC8" w14:textId="77777777" w:rsidR="00C451AB" w:rsidRPr="007E033F" w:rsidRDefault="00C451AB">
      <w:pPr>
        <w:jc w:val="right"/>
        <w:rPr>
          <w:rFonts w:ascii="Times New Roman" w:hAnsi="Times New Roman" w:cs="Times New Roman"/>
        </w:rPr>
        <w:sectPr w:rsidR="00C451AB" w:rsidRPr="007E033F">
          <w:footerReference w:type="default" r:id="rId14"/>
          <w:pgSz w:w="11906" w:h="16838"/>
          <w:pgMar w:top="851" w:right="1416" w:bottom="851" w:left="1418" w:header="709" w:footer="709" w:gutter="0"/>
          <w:cols w:space="720" w:equalWidth="0">
            <w:col w:w="9360"/>
          </w:cols>
        </w:sectPr>
      </w:pPr>
    </w:p>
    <w:p w14:paraId="53153095" w14:textId="77777777" w:rsidR="00C451AB" w:rsidRPr="007E033F" w:rsidRDefault="0046372F">
      <w:pPr>
        <w:jc w:val="right"/>
        <w:rPr>
          <w:rFonts w:ascii="Times New Roman" w:hAnsi="Times New Roman" w:cs="Times New Roman"/>
        </w:rPr>
      </w:pPr>
      <w:r w:rsidRPr="007E033F">
        <w:rPr>
          <w:rFonts w:ascii="Times New Roman" w:hAnsi="Times New Roman" w:cs="Times New Roman"/>
        </w:rPr>
        <w:lastRenderedPageBreak/>
        <w:t>2.pielikums</w:t>
      </w:r>
    </w:p>
    <w:p w14:paraId="6EF5B7AA" w14:textId="77777777" w:rsidR="00C451AB" w:rsidRPr="00B32C6A" w:rsidRDefault="0046372F">
      <w:pPr>
        <w:spacing w:after="0" w:line="240" w:lineRule="auto"/>
        <w:jc w:val="right"/>
        <w:rPr>
          <w:rFonts w:ascii="Times New Roman" w:eastAsia="Times New Roman" w:hAnsi="Times New Roman" w:cs="Times New Roman"/>
        </w:rPr>
      </w:pPr>
      <w:r w:rsidRPr="00B32C6A">
        <w:rPr>
          <w:rFonts w:ascii="Times New Roman" w:eastAsia="Times New Roman" w:hAnsi="Times New Roman" w:cs="Times New Roman"/>
        </w:rPr>
        <w:t>Pieteikumam uzņemšanai biznesa inkubatorā</w:t>
      </w:r>
    </w:p>
    <w:p w14:paraId="6393F868" w14:textId="77777777" w:rsidR="00C451AB" w:rsidRPr="00B32C6A" w:rsidRDefault="00C451A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
    <w:p w14:paraId="3EAD8D2A" w14:textId="77777777" w:rsidR="00C451AB" w:rsidRPr="00B32C6A" w:rsidRDefault="0046372F">
      <w:pPr>
        <w:spacing w:after="0" w:line="240" w:lineRule="auto"/>
        <w:jc w:val="center"/>
        <w:rPr>
          <w:rFonts w:ascii="Times New Roman" w:eastAsia="Times New Roman" w:hAnsi="Times New Roman" w:cs="Times New Roman"/>
          <w:b/>
          <w:sz w:val="28"/>
          <w:szCs w:val="28"/>
        </w:rPr>
      </w:pPr>
      <w:r w:rsidRPr="00B32C6A">
        <w:rPr>
          <w:rFonts w:ascii="Times New Roman" w:eastAsia="Times New Roman" w:hAnsi="Times New Roman" w:cs="Times New Roman"/>
          <w:b/>
          <w:sz w:val="28"/>
          <w:szCs w:val="28"/>
        </w:rPr>
        <w:t>Deklarācija par komercsabiedrības atbilstību mazajai (sīkajai) vai</w:t>
      </w:r>
      <w:r w:rsidRPr="00B32C6A">
        <w:rPr>
          <w:rFonts w:ascii="Times New Roman" w:eastAsia="Times New Roman" w:hAnsi="Times New Roman" w:cs="Times New Roman"/>
          <w:b/>
          <w:sz w:val="28"/>
          <w:szCs w:val="28"/>
        </w:rPr>
        <w:br/>
        <w:t>vidējai komercsabiedrībai</w:t>
      </w:r>
    </w:p>
    <w:p w14:paraId="230D66DE" w14:textId="77777777" w:rsidR="00C451AB" w:rsidRPr="00DD418A" w:rsidRDefault="0046372F">
      <w:pPr>
        <w:spacing w:after="0" w:line="240" w:lineRule="auto"/>
        <w:rPr>
          <w:rFonts w:ascii="Times New Roman" w:eastAsia="Times New Roman" w:hAnsi="Times New Roman" w:cs="Times New Roman"/>
          <w:sz w:val="28"/>
          <w:szCs w:val="28"/>
        </w:rPr>
      </w:pPr>
      <w:r w:rsidRPr="00DD418A">
        <w:rPr>
          <w:rFonts w:ascii="Times New Roman" w:eastAsia="Times New Roman" w:hAnsi="Times New Roman" w:cs="Times New Roman"/>
          <w:sz w:val="28"/>
          <w:szCs w:val="28"/>
        </w:rPr>
        <w:t> </w:t>
      </w:r>
    </w:p>
    <w:p w14:paraId="5430079F" w14:textId="77777777" w:rsidR="00C451AB" w:rsidRPr="00DD418A" w:rsidRDefault="0046372F">
      <w:pPr>
        <w:spacing w:after="0" w:line="240" w:lineRule="auto"/>
        <w:rPr>
          <w:rFonts w:ascii="Times New Roman" w:eastAsia="Times New Roman" w:hAnsi="Times New Roman" w:cs="Times New Roman"/>
          <w:b/>
          <w:sz w:val="24"/>
          <w:szCs w:val="24"/>
        </w:rPr>
      </w:pPr>
      <w:r w:rsidRPr="00DD418A">
        <w:rPr>
          <w:rFonts w:ascii="Times New Roman" w:eastAsia="Times New Roman" w:hAnsi="Times New Roman" w:cs="Times New Roman"/>
          <w:b/>
          <w:sz w:val="24"/>
          <w:szCs w:val="24"/>
        </w:rPr>
        <w:t>1. Komercsabiedrības identifikācija</w:t>
      </w:r>
    </w:p>
    <w:p w14:paraId="51A148B6" w14:textId="77777777" w:rsidR="00C451AB" w:rsidRPr="00DD418A" w:rsidRDefault="00C451AB">
      <w:pPr>
        <w:spacing w:after="0" w:line="240" w:lineRule="auto"/>
        <w:rPr>
          <w:rFonts w:ascii="Times New Roman" w:eastAsia="Times New Roman" w:hAnsi="Times New Roman" w:cs="Times New Roman"/>
          <w:sz w:val="24"/>
          <w:szCs w:val="24"/>
        </w:rPr>
      </w:pPr>
    </w:p>
    <w:tbl>
      <w:tblPr>
        <w:tblW w:w="9026" w:type="dxa"/>
        <w:tblLayout w:type="fixed"/>
        <w:tblCellMar>
          <w:left w:w="10" w:type="dxa"/>
          <w:right w:w="10" w:type="dxa"/>
        </w:tblCellMar>
        <w:tblLook w:val="0400" w:firstRow="0" w:lastRow="0" w:firstColumn="0" w:lastColumn="0" w:noHBand="0" w:noVBand="1"/>
      </w:tblPr>
      <w:tblGrid>
        <w:gridCol w:w="2477"/>
        <w:gridCol w:w="6549"/>
      </w:tblGrid>
      <w:tr w:rsidR="00154508" w14:paraId="06910235" w14:textId="77777777">
        <w:tc>
          <w:tcPr>
            <w:tcW w:w="2477" w:type="dxa"/>
          </w:tcPr>
          <w:p w14:paraId="336F41D0" w14:textId="77777777" w:rsidR="00C451AB" w:rsidRPr="00EB15DC" w:rsidRDefault="0046372F">
            <w:pPr>
              <w:rPr>
                <w:rFonts w:ascii="Times New Roman" w:eastAsia="Times New Roman" w:hAnsi="Times New Roman" w:cs="Times New Roman"/>
                <w:b/>
                <w:sz w:val="24"/>
                <w:szCs w:val="24"/>
              </w:rPr>
            </w:pPr>
            <w:r w:rsidRPr="00DD418A">
              <w:rPr>
                <w:rFonts w:ascii="Times New Roman" w:eastAsia="Times New Roman" w:hAnsi="Times New Roman" w:cs="Times New Roman"/>
                <w:sz w:val="24"/>
                <w:szCs w:val="24"/>
              </w:rPr>
              <w:t>Vār</w:t>
            </w:r>
            <w:r w:rsidRPr="00EB15DC">
              <w:rPr>
                <w:rFonts w:ascii="Times New Roman" w:eastAsia="Times New Roman" w:hAnsi="Times New Roman" w:cs="Times New Roman"/>
                <w:sz w:val="24"/>
                <w:szCs w:val="24"/>
              </w:rPr>
              <w:t>ds, uzvārds vai nosaukums</w:t>
            </w:r>
          </w:p>
        </w:tc>
        <w:tc>
          <w:tcPr>
            <w:tcW w:w="6549" w:type="dxa"/>
            <w:tcBorders>
              <w:bottom w:val="single" w:sz="4" w:space="0" w:color="000000"/>
            </w:tcBorders>
          </w:tcPr>
          <w:p w14:paraId="4E3C9E48" w14:textId="77777777" w:rsidR="00C451AB" w:rsidRPr="00EB15DC" w:rsidRDefault="00C451AB">
            <w:pPr>
              <w:rPr>
                <w:rFonts w:ascii="Times New Roman" w:eastAsia="Times New Roman" w:hAnsi="Times New Roman" w:cs="Times New Roman"/>
                <w:b/>
                <w:sz w:val="24"/>
                <w:szCs w:val="24"/>
              </w:rPr>
            </w:pPr>
          </w:p>
        </w:tc>
      </w:tr>
      <w:tr w:rsidR="00154508" w14:paraId="20FE107F" w14:textId="77777777">
        <w:tc>
          <w:tcPr>
            <w:tcW w:w="2477" w:type="dxa"/>
          </w:tcPr>
          <w:p w14:paraId="040E5AC3" w14:textId="77777777" w:rsidR="00C451AB" w:rsidRPr="00B32C6A" w:rsidRDefault="0046372F">
            <w:pPr>
              <w:rPr>
                <w:rFonts w:ascii="Times New Roman" w:eastAsia="Times New Roman" w:hAnsi="Times New Roman" w:cs="Times New Roman"/>
                <w:b/>
                <w:sz w:val="24"/>
                <w:szCs w:val="24"/>
              </w:rPr>
            </w:pPr>
            <w:r w:rsidRPr="00B32C6A">
              <w:rPr>
                <w:rFonts w:ascii="Times New Roman" w:eastAsia="Times New Roman" w:hAnsi="Times New Roman" w:cs="Times New Roman"/>
                <w:sz w:val="24"/>
                <w:szCs w:val="24"/>
              </w:rPr>
              <w:t>Juridiskā adrese</w:t>
            </w:r>
          </w:p>
        </w:tc>
        <w:tc>
          <w:tcPr>
            <w:tcW w:w="6549" w:type="dxa"/>
            <w:tcBorders>
              <w:top w:val="single" w:sz="4" w:space="0" w:color="000000"/>
              <w:bottom w:val="single" w:sz="4" w:space="0" w:color="000000"/>
            </w:tcBorders>
          </w:tcPr>
          <w:p w14:paraId="35BCA476" w14:textId="77777777" w:rsidR="00C451AB" w:rsidRPr="00B32C6A" w:rsidRDefault="00C451AB">
            <w:pPr>
              <w:rPr>
                <w:rFonts w:ascii="Times New Roman" w:eastAsia="Times New Roman" w:hAnsi="Times New Roman" w:cs="Times New Roman"/>
                <w:b/>
                <w:sz w:val="24"/>
                <w:szCs w:val="24"/>
              </w:rPr>
            </w:pPr>
          </w:p>
        </w:tc>
      </w:tr>
      <w:tr w:rsidR="00154508" w14:paraId="0D292216" w14:textId="77777777">
        <w:tc>
          <w:tcPr>
            <w:tcW w:w="2477" w:type="dxa"/>
          </w:tcPr>
          <w:p w14:paraId="4DCB9281" w14:textId="77777777" w:rsidR="00C451AB" w:rsidRPr="00B32C6A" w:rsidRDefault="0046372F">
            <w:pPr>
              <w:rPr>
                <w:rFonts w:ascii="Times New Roman" w:eastAsia="Times New Roman" w:hAnsi="Times New Roman" w:cs="Times New Roman"/>
                <w:b/>
                <w:sz w:val="24"/>
                <w:szCs w:val="24"/>
              </w:rPr>
            </w:pPr>
            <w:r w:rsidRPr="00B32C6A">
              <w:rPr>
                <w:rFonts w:ascii="Times New Roman" w:eastAsia="Times New Roman" w:hAnsi="Times New Roman" w:cs="Times New Roman"/>
                <w:sz w:val="24"/>
                <w:szCs w:val="24"/>
              </w:rPr>
              <w:t>Reģistrācijas numurs</w:t>
            </w:r>
          </w:p>
        </w:tc>
        <w:tc>
          <w:tcPr>
            <w:tcW w:w="6549" w:type="dxa"/>
            <w:tcBorders>
              <w:top w:val="single" w:sz="4" w:space="0" w:color="000000"/>
              <w:bottom w:val="single" w:sz="4" w:space="0" w:color="000000"/>
            </w:tcBorders>
          </w:tcPr>
          <w:p w14:paraId="15C04BD0" w14:textId="77777777" w:rsidR="00C451AB" w:rsidRPr="00B32C6A" w:rsidRDefault="00C451AB">
            <w:pPr>
              <w:rPr>
                <w:rFonts w:ascii="Times New Roman" w:eastAsia="Times New Roman" w:hAnsi="Times New Roman" w:cs="Times New Roman"/>
                <w:b/>
                <w:sz w:val="24"/>
                <w:szCs w:val="24"/>
              </w:rPr>
            </w:pPr>
          </w:p>
        </w:tc>
      </w:tr>
      <w:tr w:rsidR="00154508" w14:paraId="23C98CD2" w14:textId="77777777">
        <w:tc>
          <w:tcPr>
            <w:tcW w:w="2477" w:type="dxa"/>
          </w:tcPr>
          <w:p w14:paraId="7E0D7051" w14:textId="77777777" w:rsidR="00C451AB" w:rsidRPr="00B32C6A" w:rsidRDefault="0046372F">
            <w:pPr>
              <w:rPr>
                <w:rFonts w:ascii="Times New Roman" w:eastAsia="Times New Roman" w:hAnsi="Times New Roman" w:cs="Times New Roman"/>
                <w:b/>
                <w:sz w:val="24"/>
                <w:szCs w:val="24"/>
              </w:rPr>
            </w:pPr>
            <w:r w:rsidRPr="00B32C6A">
              <w:rPr>
                <w:rFonts w:ascii="Times New Roman" w:eastAsia="Times New Roman" w:hAnsi="Times New Roman" w:cs="Times New Roman"/>
                <w:sz w:val="24"/>
                <w:szCs w:val="24"/>
              </w:rPr>
              <w:t>Persona, kurai ir pārstāvības tiesības</w:t>
            </w:r>
          </w:p>
        </w:tc>
        <w:tc>
          <w:tcPr>
            <w:tcW w:w="6549" w:type="dxa"/>
            <w:tcBorders>
              <w:top w:val="single" w:sz="4" w:space="0" w:color="000000"/>
              <w:bottom w:val="single" w:sz="4" w:space="0" w:color="000000"/>
            </w:tcBorders>
          </w:tcPr>
          <w:p w14:paraId="649ADAD2" w14:textId="77777777" w:rsidR="00C451AB" w:rsidRPr="00B32C6A" w:rsidRDefault="00C451AB">
            <w:pPr>
              <w:rPr>
                <w:rFonts w:ascii="Times New Roman" w:eastAsia="Times New Roman" w:hAnsi="Times New Roman" w:cs="Times New Roman"/>
                <w:b/>
                <w:sz w:val="24"/>
                <w:szCs w:val="24"/>
              </w:rPr>
            </w:pPr>
          </w:p>
        </w:tc>
      </w:tr>
      <w:tr w:rsidR="00154508" w14:paraId="6A1DEFC3" w14:textId="77777777">
        <w:tc>
          <w:tcPr>
            <w:tcW w:w="2477" w:type="dxa"/>
          </w:tcPr>
          <w:p w14:paraId="062C28AA" w14:textId="77777777" w:rsidR="00C451AB" w:rsidRPr="00B32C6A" w:rsidRDefault="00C451AB">
            <w:pPr>
              <w:rPr>
                <w:rFonts w:ascii="Times New Roman" w:eastAsia="Times New Roman" w:hAnsi="Times New Roman" w:cs="Times New Roman"/>
                <w:b/>
                <w:sz w:val="24"/>
                <w:szCs w:val="24"/>
              </w:rPr>
            </w:pPr>
          </w:p>
        </w:tc>
        <w:tc>
          <w:tcPr>
            <w:tcW w:w="6549" w:type="dxa"/>
            <w:tcBorders>
              <w:top w:val="single" w:sz="4" w:space="0" w:color="000000"/>
            </w:tcBorders>
          </w:tcPr>
          <w:p w14:paraId="6720A319" w14:textId="77777777" w:rsidR="00C451AB" w:rsidRPr="00B32C6A" w:rsidRDefault="0046372F">
            <w:pPr>
              <w:jc w:val="center"/>
              <w:rPr>
                <w:rFonts w:ascii="Times New Roman" w:eastAsia="Times New Roman" w:hAnsi="Times New Roman" w:cs="Times New Roman"/>
                <w:b/>
                <w:sz w:val="24"/>
                <w:szCs w:val="24"/>
              </w:rPr>
            </w:pPr>
            <w:r w:rsidRPr="00B32C6A">
              <w:rPr>
                <w:rFonts w:ascii="Times New Roman" w:eastAsia="Times New Roman" w:hAnsi="Times New Roman" w:cs="Times New Roman"/>
                <w:sz w:val="24"/>
                <w:szCs w:val="24"/>
              </w:rPr>
              <w:t>(amats, vārds un uzvārds)</w:t>
            </w:r>
          </w:p>
        </w:tc>
      </w:tr>
    </w:tbl>
    <w:p w14:paraId="19840B72" w14:textId="77777777" w:rsidR="00C451AB" w:rsidRPr="00B32C6A" w:rsidRDefault="00C451AB">
      <w:pPr>
        <w:spacing w:after="0" w:line="240" w:lineRule="auto"/>
        <w:rPr>
          <w:rFonts w:ascii="Times New Roman" w:eastAsia="Times New Roman" w:hAnsi="Times New Roman" w:cs="Times New Roman"/>
          <w:b/>
          <w:sz w:val="24"/>
          <w:szCs w:val="24"/>
        </w:rPr>
      </w:pPr>
    </w:p>
    <w:p w14:paraId="79B7D4B3"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 xml:space="preserve">2. Komercsabiedrības tips </w:t>
      </w:r>
      <w:r w:rsidRPr="00B32C6A">
        <w:rPr>
          <w:rFonts w:ascii="Times New Roman" w:eastAsia="Times New Roman" w:hAnsi="Times New Roman" w:cs="Times New Roman"/>
          <w:sz w:val="24"/>
          <w:szCs w:val="24"/>
        </w:rPr>
        <w:t>(vajadzīgo atzīmēt ar X)</w:t>
      </w:r>
    </w:p>
    <w:p w14:paraId="1C67D163"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3289"/>
        <w:gridCol w:w="5721"/>
      </w:tblGrid>
      <w:tr w:rsidR="00154508" w14:paraId="1B0181D4" w14:textId="77777777">
        <w:tc>
          <w:tcPr>
            <w:tcW w:w="3289" w:type="dxa"/>
            <w:tcBorders>
              <w:top w:val="single" w:sz="6" w:space="0" w:color="000000"/>
              <w:left w:val="single" w:sz="6" w:space="0" w:color="000000"/>
              <w:bottom w:val="single" w:sz="6" w:space="0" w:color="000000"/>
              <w:right w:val="single" w:sz="6" w:space="0" w:color="000000"/>
            </w:tcBorders>
          </w:tcPr>
          <w:p w14:paraId="55D88E44" w14:textId="77777777" w:rsidR="00C451AB" w:rsidRPr="00B32C6A"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Autonoma komercsabiedrība</w:t>
            </w:r>
          </w:p>
        </w:tc>
        <w:tc>
          <w:tcPr>
            <w:tcW w:w="5721" w:type="dxa"/>
            <w:tcBorders>
              <w:top w:val="single" w:sz="6" w:space="0" w:color="000000"/>
              <w:left w:val="single" w:sz="6" w:space="0" w:color="000000"/>
              <w:bottom w:val="single" w:sz="6" w:space="0" w:color="000000"/>
              <w:right w:val="single" w:sz="6" w:space="0" w:color="000000"/>
            </w:tcBorders>
          </w:tcPr>
          <w:p w14:paraId="6FD6B598"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Nepieciešamos datus iegūst tikai no </w:t>
            </w:r>
            <w:proofErr w:type="spellStart"/>
            <w:r w:rsidRPr="00B32C6A">
              <w:rPr>
                <w:rFonts w:ascii="Times New Roman" w:eastAsia="Times New Roman" w:hAnsi="Times New Roman" w:cs="Times New Roman"/>
                <w:sz w:val="24"/>
                <w:szCs w:val="24"/>
              </w:rPr>
              <w:t>iesniedzējkomercsabiedrības</w:t>
            </w:r>
            <w:proofErr w:type="spellEnd"/>
            <w:r w:rsidRPr="00B32C6A">
              <w:rPr>
                <w:rFonts w:ascii="Times New Roman" w:eastAsia="Times New Roman" w:hAnsi="Times New Roman" w:cs="Times New Roman"/>
                <w:sz w:val="24"/>
                <w:szCs w:val="24"/>
              </w:rPr>
              <w:t xml:space="preserve"> gada pārskatiem. Aizpilda tikai deklarāciju (bez pielikuma)</w:t>
            </w:r>
          </w:p>
        </w:tc>
      </w:tr>
      <w:tr w:rsidR="00154508" w14:paraId="5CD81DC1" w14:textId="77777777">
        <w:tc>
          <w:tcPr>
            <w:tcW w:w="3289" w:type="dxa"/>
            <w:tcBorders>
              <w:top w:val="single" w:sz="6" w:space="0" w:color="000000"/>
              <w:left w:val="single" w:sz="6" w:space="0" w:color="000000"/>
              <w:bottom w:val="single" w:sz="6" w:space="0" w:color="000000"/>
              <w:right w:val="single" w:sz="6" w:space="0" w:color="000000"/>
            </w:tcBorders>
          </w:tcPr>
          <w:p w14:paraId="23DE745D"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w:t>
            </w:r>
            <w:proofErr w:type="spellStart"/>
            <w:r w:rsidRPr="00B32C6A">
              <w:rPr>
                <w:rFonts w:ascii="Times New Roman" w:eastAsia="Times New Roman" w:hAnsi="Times New Roman" w:cs="Times New Roman"/>
                <w:sz w:val="24"/>
                <w:szCs w:val="24"/>
              </w:rPr>
              <w:t>Partnerkomercsabiedrība</w:t>
            </w:r>
            <w:proofErr w:type="spellEnd"/>
          </w:p>
        </w:tc>
        <w:tc>
          <w:tcPr>
            <w:tcW w:w="5721" w:type="dxa"/>
            <w:vMerge w:val="restart"/>
            <w:tcBorders>
              <w:top w:val="single" w:sz="6" w:space="0" w:color="000000"/>
              <w:left w:val="single" w:sz="6" w:space="0" w:color="000000"/>
              <w:bottom w:val="single" w:sz="6" w:space="0" w:color="000000"/>
              <w:right w:val="single" w:sz="6" w:space="0" w:color="000000"/>
            </w:tcBorders>
          </w:tcPr>
          <w:p w14:paraId="2822DF2A"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Aizpilda pielikumu</w:t>
            </w:r>
            <w:r w:rsidRPr="00B32C6A">
              <w:rPr>
                <w:rFonts w:ascii="Times New Roman" w:eastAsia="Times New Roman" w:hAnsi="Times New Roman" w:cs="Times New Roman"/>
                <w:sz w:val="24"/>
                <w:szCs w:val="24"/>
                <w:vertAlign w:val="superscript"/>
              </w:rPr>
              <w:t>1</w:t>
            </w:r>
            <w:r w:rsidRPr="00B32C6A">
              <w:rPr>
                <w:rFonts w:ascii="Times New Roman" w:eastAsia="Times New Roman" w:hAnsi="Times New Roman" w:cs="Times New Roman"/>
                <w:sz w:val="24"/>
                <w:szCs w:val="24"/>
              </w:rPr>
              <w:t xml:space="preserve"> (ja nepieciešams, aizpilda arī papildlapas), tad aizpilda deklarāciju, aprēķinu rezultātus norādot tabulā</w:t>
            </w:r>
          </w:p>
        </w:tc>
      </w:tr>
      <w:tr w:rsidR="00154508" w14:paraId="7731501B" w14:textId="77777777">
        <w:tc>
          <w:tcPr>
            <w:tcW w:w="3289" w:type="dxa"/>
            <w:tcBorders>
              <w:top w:val="single" w:sz="6" w:space="0" w:color="000000"/>
              <w:left w:val="single" w:sz="6" w:space="0" w:color="000000"/>
              <w:bottom w:val="single" w:sz="6" w:space="0" w:color="000000"/>
              <w:right w:val="single" w:sz="6" w:space="0" w:color="000000"/>
            </w:tcBorders>
            <w:vAlign w:val="center"/>
          </w:tcPr>
          <w:p w14:paraId="69FA6A99"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Saistīta komercsabiedrība</w:t>
            </w:r>
          </w:p>
        </w:tc>
        <w:tc>
          <w:tcPr>
            <w:tcW w:w="5721" w:type="dxa"/>
            <w:vMerge/>
            <w:tcBorders>
              <w:top w:val="single" w:sz="6" w:space="0" w:color="000000"/>
              <w:left w:val="single" w:sz="6" w:space="0" w:color="000000"/>
              <w:bottom w:val="single" w:sz="6" w:space="0" w:color="000000"/>
              <w:right w:val="single" w:sz="6" w:space="0" w:color="000000"/>
            </w:tcBorders>
          </w:tcPr>
          <w:p w14:paraId="46D86897"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39DB0130"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 </w:t>
      </w:r>
    </w:p>
    <w:p w14:paraId="21C95F23"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Piezīme. </w:t>
      </w:r>
      <w:r w:rsidRPr="00B32C6A">
        <w:rPr>
          <w:rFonts w:ascii="Times New Roman" w:eastAsia="Times New Roman" w:hAnsi="Times New Roman" w:cs="Times New Roman"/>
          <w:sz w:val="24"/>
          <w:szCs w:val="24"/>
          <w:vertAlign w:val="superscript"/>
        </w:rPr>
        <w:t>1</w:t>
      </w:r>
      <w:r w:rsidRPr="00B32C6A">
        <w:rPr>
          <w:rFonts w:ascii="Times New Roman" w:eastAsia="Times New Roman" w:hAnsi="Times New Roman" w:cs="Times New Roman"/>
          <w:sz w:val="24"/>
          <w:szCs w:val="24"/>
        </w:rPr>
        <w:t> Atbilstoši Ministru kabineta 2014. gada 16. decembra noteikumu Nr. 776 "Kārtība, kādā komercsabiedrības deklarē savu atbilstību mazās (sīkās) un vidējās komercsabiedrības statusam" 2. pielikumam.</w:t>
      </w:r>
    </w:p>
    <w:p w14:paraId="45538D3E" w14:textId="77777777" w:rsidR="00C451AB" w:rsidRPr="00DD418A"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315E60F6" w14:textId="77777777" w:rsidR="00C451AB" w:rsidRPr="00DD418A"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b/>
          <w:sz w:val="24"/>
          <w:szCs w:val="24"/>
        </w:rPr>
        <w:t>3. Komercsabiedrības kategorijas noteikšanai izmantojamie dati</w:t>
      </w:r>
    </w:p>
    <w:p w14:paraId="0CBA8441"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2683"/>
        <w:gridCol w:w="3497"/>
        <w:gridCol w:w="2830"/>
      </w:tblGrid>
      <w:tr w:rsidR="00154508" w14:paraId="73EBC026" w14:textId="77777777">
        <w:tc>
          <w:tcPr>
            <w:tcW w:w="9010" w:type="dxa"/>
            <w:gridSpan w:val="3"/>
            <w:tcBorders>
              <w:top w:val="single" w:sz="6" w:space="0" w:color="000000"/>
              <w:left w:val="single" w:sz="6" w:space="0" w:color="000000"/>
              <w:bottom w:val="single" w:sz="6" w:space="0" w:color="000000"/>
              <w:right w:val="single" w:sz="6" w:space="0" w:color="000000"/>
            </w:tcBorders>
          </w:tcPr>
          <w:p w14:paraId="6A705EA5"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Pēdējais pārskata gads</w:t>
            </w:r>
            <w:r w:rsidRPr="00EB15DC">
              <w:rPr>
                <w:rFonts w:ascii="Times New Roman" w:eastAsia="Times New Roman" w:hAnsi="Times New Roman" w:cs="Times New Roman"/>
                <w:sz w:val="24"/>
                <w:szCs w:val="24"/>
                <w:vertAlign w:val="superscript"/>
              </w:rPr>
              <w:t>2</w:t>
            </w:r>
            <w:r w:rsidRPr="00EB15DC">
              <w:rPr>
                <w:rFonts w:ascii="Times New Roman" w:eastAsia="Times New Roman" w:hAnsi="Times New Roman" w:cs="Times New Roman"/>
                <w:sz w:val="24"/>
                <w:szCs w:val="24"/>
              </w:rPr>
              <w:t xml:space="preserve"> (</w:t>
            </w:r>
            <w:r w:rsidRPr="00EB15DC">
              <w:rPr>
                <w:rFonts w:ascii="Times New Roman" w:eastAsia="Times New Roman" w:hAnsi="Times New Roman" w:cs="Times New Roman"/>
                <w:i/>
                <w:sz w:val="24"/>
                <w:szCs w:val="24"/>
              </w:rPr>
              <w:t>ierakstīt gadu</w:t>
            </w:r>
            <w:r w:rsidRPr="00EB15DC">
              <w:rPr>
                <w:rFonts w:ascii="Times New Roman" w:eastAsia="Times New Roman" w:hAnsi="Times New Roman" w:cs="Times New Roman"/>
                <w:sz w:val="24"/>
                <w:szCs w:val="24"/>
              </w:rPr>
              <w:t>)</w:t>
            </w:r>
          </w:p>
        </w:tc>
      </w:tr>
      <w:tr w:rsidR="00154508" w14:paraId="1A345F3D" w14:textId="77777777">
        <w:tc>
          <w:tcPr>
            <w:tcW w:w="2683" w:type="dxa"/>
            <w:tcBorders>
              <w:top w:val="single" w:sz="6" w:space="0" w:color="000000"/>
              <w:left w:val="single" w:sz="6" w:space="0" w:color="000000"/>
              <w:bottom w:val="single" w:sz="6" w:space="0" w:color="000000"/>
              <w:right w:val="single" w:sz="6" w:space="0" w:color="000000"/>
            </w:tcBorders>
          </w:tcPr>
          <w:p w14:paraId="36375456"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Vidējais darbinieku skaits (gadā)</w:t>
            </w:r>
          </w:p>
        </w:tc>
        <w:tc>
          <w:tcPr>
            <w:tcW w:w="3497" w:type="dxa"/>
            <w:tcBorders>
              <w:top w:val="single" w:sz="6" w:space="0" w:color="000000"/>
              <w:left w:val="single" w:sz="6" w:space="0" w:color="000000"/>
              <w:bottom w:val="single" w:sz="6" w:space="0" w:color="000000"/>
              <w:right w:val="single" w:sz="6" w:space="0" w:color="000000"/>
            </w:tcBorders>
            <w:vAlign w:val="center"/>
          </w:tcPr>
          <w:p w14:paraId="03AB3BB1"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Gada apgrozījums (EUR)</w:t>
            </w:r>
          </w:p>
        </w:tc>
        <w:tc>
          <w:tcPr>
            <w:tcW w:w="2830" w:type="dxa"/>
            <w:tcBorders>
              <w:top w:val="single" w:sz="6" w:space="0" w:color="000000"/>
              <w:left w:val="single" w:sz="6" w:space="0" w:color="000000"/>
              <w:bottom w:val="single" w:sz="6" w:space="0" w:color="000000"/>
              <w:right w:val="single" w:sz="6" w:space="0" w:color="000000"/>
            </w:tcBorders>
            <w:vAlign w:val="center"/>
          </w:tcPr>
          <w:p w14:paraId="5B1D9D9C"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Gada bilances kopsumma (EUR)</w:t>
            </w:r>
          </w:p>
        </w:tc>
      </w:tr>
      <w:tr w:rsidR="00154508" w14:paraId="1A80682E" w14:textId="77777777">
        <w:tc>
          <w:tcPr>
            <w:tcW w:w="2683" w:type="dxa"/>
            <w:tcBorders>
              <w:top w:val="single" w:sz="6" w:space="0" w:color="000000"/>
              <w:left w:val="single" w:sz="6" w:space="0" w:color="000000"/>
              <w:bottom w:val="single" w:sz="6" w:space="0" w:color="000000"/>
              <w:right w:val="single" w:sz="6" w:space="0" w:color="000000"/>
            </w:tcBorders>
            <w:vAlign w:val="center"/>
          </w:tcPr>
          <w:p w14:paraId="66365A69"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3497" w:type="dxa"/>
            <w:tcBorders>
              <w:top w:val="single" w:sz="6" w:space="0" w:color="000000"/>
              <w:left w:val="single" w:sz="6" w:space="0" w:color="000000"/>
              <w:bottom w:val="single" w:sz="6" w:space="0" w:color="000000"/>
              <w:right w:val="single" w:sz="6" w:space="0" w:color="000000"/>
            </w:tcBorders>
            <w:vAlign w:val="center"/>
          </w:tcPr>
          <w:p w14:paraId="4E375146"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830" w:type="dxa"/>
            <w:tcBorders>
              <w:top w:val="single" w:sz="6" w:space="0" w:color="000000"/>
              <w:left w:val="single" w:sz="6" w:space="0" w:color="000000"/>
              <w:bottom w:val="single" w:sz="6" w:space="0" w:color="000000"/>
              <w:right w:val="single" w:sz="6" w:space="0" w:color="000000"/>
            </w:tcBorders>
            <w:vAlign w:val="center"/>
          </w:tcPr>
          <w:p w14:paraId="3B35D02F"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0DAEE303" w14:textId="77777777">
        <w:tc>
          <w:tcPr>
            <w:tcW w:w="2683" w:type="dxa"/>
            <w:tcBorders>
              <w:top w:val="single" w:sz="6" w:space="0" w:color="000000"/>
              <w:left w:val="single" w:sz="6" w:space="0" w:color="000000"/>
              <w:bottom w:val="single" w:sz="6" w:space="0" w:color="000000"/>
              <w:right w:val="single" w:sz="6" w:space="0" w:color="000000"/>
            </w:tcBorders>
            <w:vAlign w:val="center"/>
          </w:tcPr>
          <w:p w14:paraId="4B295CAA"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3497" w:type="dxa"/>
            <w:tcBorders>
              <w:top w:val="single" w:sz="6" w:space="0" w:color="000000"/>
              <w:left w:val="single" w:sz="6" w:space="0" w:color="000000"/>
              <w:bottom w:val="single" w:sz="6" w:space="0" w:color="000000"/>
              <w:right w:val="single" w:sz="6" w:space="0" w:color="000000"/>
            </w:tcBorders>
            <w:vAlign w:val="center"/>
          </w:tcPr>
          <w:p w14:paraId="0CD4C931"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830" w:type="dxa"/>
            <w:tcBorders>
              <w:top w:val="single" w:sz="6" w:space="0" w:color="000000"/>
              <w:left w:val="single" w:sz="6" w:space="0" w:color="000000"/>
              <w:bottom w:val="single" w:sz="6" w:space="0" w:color="000000"/>
              <w:right w:val="single" w:sz="6" w:space="0" w:color="000000"/>
            </w:tcBorders>
            <w:vAlign w:val="center"/>
          </w:tcPr>
          <w:p w14:paraId="5A3711B3"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bl>
    <w:p w14:paraId="09479B8C"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1B26F8D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Piezīme. </w:t>
      </w:r>
      <w:r w:rsidRPr="00B32C6A">
        <w:rPr>
          <w:rFonts w:ascii="Times New Roman" w:eastAsia="Times New Roman" w:hAnsi="Times New Roman" w:cs="Times New Roman"/>
          <w:sz w:val="24"/>
          <w:szCs w:val="24"/>
          <w:vertAlign w:val="superscript"/>
        </w:rPr>
        <w:t>2</w:t>
      </w:r>
      <w:r w:rsidRPr="00B32C6A">
        <w:rPr>
          <w:rFonts w:ascii="Times New Roman" w:eastAsia="Times New Roman" w:hAnsi="Times New Roman" w:cs="Times New Roman"/>
          <w:sz w:val="24"/>
          <w:szCs w:val="24"/>
        </w:rPr>
        <w:t xml:space="preserve"> Visiem datiem jāattiecas uz pēdējo </w:t>
      </w:r>
      <w:r w:rsidRPr="00DD418A">
        <w:rPr>
          <w:rFonts w:ascii="Times New Roman" w:eastAsia="Times New Roman" w:hAnsi="Times New Roman" w:cs="Times New Roman"/>
          <w:sz w:val="24"/>
          <w:szCs w:val="24"/>
        </w:rPr>
        <w:t xml:space="preserve">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DD418A">
        <w:rPr>
          <w:rFonts w:ascii="Times New Roman" w:eastAsia="Times New Roman" w:hAnsi="Times New Roman" w:cs="Times New Roman"/>
          <w:sz w:val="24"/>
          <w:szCs w:val="24"/>
        </w:rPr>
        <w:t>Jaunizveidotām</w:t>
      </w:r>
      <w:proofErr w:type="spellEnd"/>
      <w:r w:rsidRPr="00DD418A">
        <w:rPr>
          <w:rFonts w:ascii="Times New Roman" w:eastAsia="Times New Roman" w:hAnsi="Times New Roman" w:cs="Times New Roman"/>
          <w:sz w:val="24"/>
          <w:szCs w:val="24"/>
        </w:rPr>
        <w:t xml:space="preserve"> komercsabiedrībām, kurām vēl nav apstiprinātu pārskatu, iesniedzamos datus aprēķina pēc ticamiem rādītājiem, pamatojoties uz aktuālā finanšu gada datiem.</w:t>
      </w:r>
    </w:p>
    <w:p w14:paraId="412525AD" w14:textId="77777777" w:rsidR="00C451AB" w:rsidRPr="00DD418A" w:rsidRDefault="00C451AB">
      <w:pPr>
        <w:spacing w:after="0" w:line="240" w:lineRule="auto"/>
        <w:ind w:firstLine="507"/>
        <w:jc w:val="both"/>
        <w:rPr>
          <w:rFonts w:ascii="Times New Roman" w:eastAsia="Times New Roman" w:hAnsi="Times New Roman" w:cs="Times New Roman"/>
          <w:sz w:val="24"/>
          <w:szCs w:val="24"/>
        </w:rPr>
      </w:pPr>
    </w:p>
    <w:p w14:paraId="492321F5" w14:textId="77777777" w:rsidR="00C451AB" w:rsidRPr="00EB15DC"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r w:rsidRPr="00EB15DC">
        <w:rPr>
          <w:rFonts w:ascii="Times New Roman" w:eastAsia="Times New Roman" w:hAnsi="Times New Roman" w:cs="Times New Roman"/>
          <w:b/>
          <w:sz w:val="24"/>
          <w:szCs w:val="24"/>
        </w:rPr>
        <w:t>4. Skaidrojumi par deklarācijas aizpildīšanas īpašajiem gadījumiem</w:t>
      </w:r>
      <w:r w:rsidRPr="00EB15DC">
        <w:rPr>
          <w:rFonts w:ascii="Times New Roman" w:eastAsia="Times New Roman" w:hAnsi="Times New Roman" w:cs="Times New Roman"/>
          <w:sz w:val="24"/>
          <w:szCs w:val="24"/>
          <w:vertAlign w:val="superscript"/>
        </w:rPr>
        <w:t>3</w:t>
      </w:r>
    </w:p>
    <w:p w14:paraId="63DA921D"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9010"/>
      </w:tblGrid>
      <w:tr w:rsidR="00154508" w14:paraId="30FBF73D" w14:textId="77777777">
        <w:tc>
          <w:tcPr>
            <w:tcW w:w="9010" w:type="dxa"/>
            <w:tcBorders>
              <w:top w:val="single" w:sz="6" w:space="0" w:color="000000"/>
              <w:left w:val="single" w:sz="6" w:space="0" w:color="000000"/>
              <w:bottom w:val="single" w:sz="6" w:space="0" w:color="000000"/>
              <w:right w:val="single" w:sz="6" w:space="0" w:color="000000"/>
            </w:tcBorders>
          </w:tcPr>
          <w:p w14:paraId="532441C5" w14:textId="77777777" w:rsidR="00C451AB" w:rsidRPr="00EB15DC" w:rsidRDefault="0046372F" w:rsidP="00446A75">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lastRenderedPageBreak/>
              <w:t>  </w:t>
            </w:r>
          </w:p>
        </w:tc>
      </w:tr>
    </w:tbl>
    <w:p w14:paraId="4D489C60"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75A3F812"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Piezīme. </w:t>
      </w:r>
      <w:r w:rsidRPr="00B32C6A">
        <w:rPr>
          <w:rFonts w:ascii="Times New Roman" w:eastAsia="Times New Roman" w:hAnsi="Times New Roman" w:cs="Times New Roman"/>
          <w:sz w:val="24"/>
          <w:szCs w:val="24"/>
          <w:vertAlign w:val="superscript"/>
        </w:rPr>
        <w:t>3</w:t>
      </w:r>
      <w:r w:rsidRPr="00B32C6A">
        <w:rPr>
          <w:rFonts w:ascii="Times New Roman" w:eastAsia="Times New Roman" w:hAnsi="Times New Roman" w:cs="Times New Roman"/>
          <w:sz w:val="24"/>
          <w:szCs w:val="24"/>
        </w:rPr>
        <w:t> Aizpilda, ja tiek piemēroti Eiropas Komisijas 2014. gada 17. jūnija Regulas (ES) Nr. 651/2014, ar ko noteiktas atbalsta kategorijas atzīst par  saderīgām ar iekšējo tirgu, piemērojot Līguma 107. un 108. pantu (turpmāk – Komisijas regula Nr. 651/2014), I p</w:t>
      </w:r>
      <w:r w:rsidRPr="00DD418A">
        <w:rPr>
          <w:rFonts w:ascii="Times New Roman" w:eastAsia="Times New Roman" w:hAnsi="Times New Roman" w:cs="Times New Roman"/>
          <w:sz w:val="24"/>
          <w:szCs w:val="24"/>
        </w:rPr>
        <w:t>ielikuma</w:t>
      </w:r>
      <w:r w:rsidRPr="00DD418A">
        <w:rPr>
          <w:rFonts w:ascii="Times New Roman" w:eastAsia="Times New Roman" w:hAnsi="Times New Roman" w:cs="Times New Roman"/>
          <w:b/>
          <w:sz w:val="24"/>
          <w:szCs w:val="24"/>
        </w:rPr>
        <w:t xml:space="preserve"> </w:t>
      </w:r>
      <w:r w:rsidRPr="00DD418A">
        <w:rPr>
          <w:rFonts w:ascii="Times New Roman" w:eastAsia="Times New Roman" w:hAnsi="Times New Roman" w:cs="Times New Roman"/>
          <w:sz w:val="24"/>
          <w:szCs w:val="24"/>
        </w:rPr>
        <w:t>3. panta 2.  un 5. punktā minētās komercsabiedrības, kā arī citos gadījumos, ja tas nepieciešams.</w:t>
      </w:r>
    </w:p>
    <w:p w14:paraId="2E70CBA4" w14:textId="77777777" w:rsidR="00C451AB" w:rsidRPr="00EB15DC"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38412B38"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 xml:space="preserve">5. Komercsabiedrības kategorija </w:t>
      </w:r>
      <w:r w:rsidRPr="00EB15DC">
        <w:rPr>
          <w:rFonts w:ascii="Times New Roman" w:eastAsia="Times New Roman" w:hAnsi="Times New Roman" w:cs="Times New Roman"/>
          <w:sz w:val="24"/>
          <w:szCs w:val="24"/>
        </w:rPr>
        <w:t>(vajadzīgo atzīmēt ar X)</w:t>
      </w:r>
    </w:p>
    <w:p w14:paraId="3723D89D" w14:textId="77777777" w:rsidR="00C451AB" w:rsidRPr="00EB15DC" w:rsidRDefault="00C451AB">
      <w:pPr>
        <w:spacing w:after="0" w:line="240" w:lineRule="auto"/>
        <w:rPr>
          <w:rFonts w:ascii="Times New Roman" w:eastAsia="Times New Roman" w:hAnsi="Times New Roman" w:cs="Times New Roman"/>
          <w:sz w:val="24"/>
          <w:szCs w:val="24"/>
        </w:rPr>
      </w:pP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3213"/>
        <w:gridCol w:w="5797"/>
      </w:tblGrid>
      <w:tr w:rsidR="00154508" w14:paraId="273B2927" w14:textId="77777777">
        <w:tc>
          <w:tcPr>
            <w:tcW w:w="3213" w:type="dxa"/>
            <w:tcBorders>
              <w:top w:val="single" w:sz="6" w:space="0" w:color="000000"/>
              <w:left w:val="single" w:sz="6" w:space="0" w:color="000000"/>
              <w:bottom w:val="single" w:sz="6" w:space="0" w:color="000000"/>
              <w:right w:val="single" w:sz="6" w:space="0" w:color="000000"/>
            </w:tcBorders>
            <w:vAlign w:val="center"/>
          </w:tcPr>
          <w:p w14:paraId="7539CDA2" w14:textId="77777777" w:rsidR="00C451AB" w:rsidRPr="00B32C6A"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Sīkā (</w:t>
            </w:r>
            <w:proofErr w:type="spellStart"/>
            <w:r w:rsidRPr="00B32C6A">
              <w:rPr>
                <w:rFonts w:ascii="Times New Roman" w:eastAsia="Times New Roman" w:hAnsi="Times New Roman" w:cs="Times New Roman"/>
                <w:sz w:val="24"/>
                <w:szCs w:val="24"/>
              </w:rPr>
              <w:t>mikrokomercsabiedrība</w:t>
            </w:r>
            <w:proofErr w:type="spellEnd"/>
            <w:r w:rsidRPr="00B32C6A">
              <w:rPr>
                <w:rFonts w:ascii="Times New Roman" w:eastAsia="Times New Roman" w:hAnsi="Times New Roman" w:cs="Times New Roman"/>
                <w:sz w:val="24"/>
                <w:szCs w:val="24"/>
              </w:rPr>
              <w:t>)</w:t>
            </w:r>
          </w:p>
        </w:tc>
        <w:tc>
          <w:tcPr>
            <w:tcW w:w="5797" w:type="dxa"/>
            <w:vMerge w:val="restart"/>
            <w:tcBorders>
              <w:top w:val="single" w:sz="6" w:space="0" w:color="000000"/>
              <w:left w:val="single" w:sz="6" w:space="0" w:color="000000"/>
              <w:bottom w:val="single" w:sz="6" w:space="0" w:color="000000"/>
              <w:right w:val="single" w:sz="6" w:space="0" w:color="000000"/>
            </w:tcBorders>
          </w:tcPr>
          <w:p w14:paraId="4592AE72"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Atbilstoši Komisijas regulas Nr. 651/2014 I pielikuma 2. pantam</w:t>
            </w:r>
          </w:p>
        </w:tc>
      </w:tr>
      <w:tr w:rsidR="00154508" w14:paraId="3B83086A" w14:textId="77777777">
        <w:tc>
          <w:tcPr>
            <w:tcW w:w="3213" w:type="dxa"/>
            <w:tcBorders>
              <w:top w:val="single" w:sz="6" w:space="0" w:color="000000"/>
              <w:left w:val="single" w:sz="6" w:space="0" w:color="000000"/>
              <w:bottom w:val="single" w:sz="6" w:space="0" w:color="000000"/>
              <w:right w:val="single" w:sz="6" w:space="0" w:color="000000"/>
            </w:tcBorders>
            <w:vAlign w:val="center"/>
          </w:tcPr>
          <w:p w14:paraId="23A67990"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Mazā</w:t>
            </w:r>
          </w:p>
        </w:tc>
        <w:tc>
          <w:tcPr>
            <w:tcW w:w="5797" w:type="dxa"/>
            <w:vMerge/>
            <w:tcBorders>
              <w:top w:val="single" w:sz="6" w:space="0" w:color="000000"/>
              <w:left w:val="single" w:sz="6" w:space="0" w:color="000000"/>
              <w:bottom w:val="single" w:sz="6" w:space="0" w:color="000000"/>
              <w:right w:val="single" w:sz="6" w:space="0" w:color="000000"/>
            </w:tcBorders>
          </w:tcPr>
          <w:p w14:paraId="44924C39"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54508" w14:paraId="35DA83A0" w14:textId="77777777">
        <w:tc>
          <w:tcPr>
            <w:tcW w:w="3213" w:type="dxa"/>
            <w:tcBorders>
              <w:top w:val="single" w:sz="6" w:space="0" w:color="000000"/>
              <w:left w:val="single" w:sz="6" w:space="0" w:color="000000"/>
              <w:bottom w:val="single" w:sz="6" w:space="0" w:color="000000"/>
              <w:right w:val="single" w:sz="6" w:space="0" w:color="000000"/>
            </w:tcBorders>
            <w:vAlign w:val="center"/>
          </w:tcPr>
          <w:p w14:paraId="2CE69EF4"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Vidējā</w:t>
            </w:r>
          </w:p>
        </w:tc>
        <w:tc>
          <w:tcPr>
            <w:tcW w:w="5797" w:type="dxa"/>
            <w:vMerge/>
            <w:tcBorders>
              <w:top w:val="single" w:sz="6" w:space="0" w:color="000000"/>
              <w:left w:val="single" w:sz="6" w:space="0" w:color="000000"/>
              <w:bottom w:val="single" w:sz="6" w:space="0" w:color="000000"/>
              <w:right w:val="single" w:sz="6" w:space="0" w:color="000000"/>
            </w:tcBorders>
          </w:tcPr>
          <w:p w14:paraId="266CC551"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54508" w14:paraId="404EA623" w14:textId="77777777">
        <w:tc>
          <w:tcPr>
            <w:tcW w:w="3213" w:type="dxa"/>
            <w:tcBorders>
              <w:top w:val="single" w:sz="6" w:space="0" w:color="000000"/>
              <w:left w:val="single" w:sz="6" w:space="0" w:color="000000"/>
              <w:bottom w:val="single" w:sz="6" w:space="0" w:color="000000"/>
              <w:right w:val="single" w:sz="6" w:space="0" w:color="000000"/>
            </w:tcBorders>
            <w:vAlign w:val="center"/>
          </w:tcPr>
          <w:p w14:paraId="1AF86ABE"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Lielā</w:t>
            </w:r>
          </w:p>
        </w:tc>
        <w:tc>
          <w:tcPr>
            <w:tcW w:w="5797" w:type="dxa"/>
            <w:tcBorders>
              <w:top w:val="single" w:sz="6" w:space="0" w:color="000000"/>
              <w:left w:val="single" w:sz="6" w:space="0" w:color="000000"/>
              <w:bottom w:val="single" w:sz="6" w:space="0" w:color="000000"/>
              <w:right w:val="single" w:sz="6" w:space="0" w:color="000000"/>
            </w:tcBorders>
            <w:vAlign w:val="center"/>
          </w:tcPr>
          <w:p w14:paraId="4723B7CA"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Neatbilst nevienam no iepriekš minētajiem variantiem</w:t>
            </w:r>
          </w:p>
        </w:tc>
      </w:tr>
    </w:tbl>
    <w:p w14:paraId="244859D1"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bl>
      <w:tblPr>
        <w:tblW w:w="9000" w:type="dxa"/>
        <w:tblLayout w:type="fixed"/>
        <w:tblCellMar>
          <w:left w:w="10" w:type="dxa"/>
          <w:right w:w="10" w:type="dxa"/>
        </w:tblCellMar>
        <w:tblLook w:val="0400" w:firstRow="0" w:lastRow="0" w:firstColumn="0" w:lastColumn="0" w:noHBand="0" w:noVBand="1"/>
      </w:tblPr>
      <w:tblGrid>
        <w:gridCol w:w="3600"/>
        <w:gridCol w:w="540"/>
        <w:gridCol w:w="4860"/>
      </w:tblGrid>
      <w:tr w:rsidR="00154508" w14:paraId="581D9420" w14:textId="77777777">
        <w:tc>
          <w:tcPr>
            <w:tcW w:w="3600" w:type="dxa"/>
          </w:tcPr>
          <w:p w14:paraId="06AA7D3F"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Svarīgi!</w:t>
            </w:r>
          </w:p>
          <w:p w14:paraId="559396F4"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Vai</w:t>
            </w:r>
            <w:r w:rsidRPr="00DD418A">
              <w:rPr>
                <w:rFonts w:ascii="Times New Roman" w:eastAsia="Times New Roman" w:hAnsi="Times New Roman" w:cs="Times New Roman"/>
                <w:b/>
                <w:sz w:val="24"/>
                <w:szCs w:val="24"/>
              </w:rPr>
              <w:t xml:space="preserve"> </w:t>
            </w:r>
            <w:r w:rsidRPr="00DD418A">
              <w:rPr>
                <w:rFonts w:ascii="Times New Roman" w:eastAsia="Times New Roman" w:hAnsi="Times New Roman" w:cs="Times New Roman"/>
                <w:sz w:val="24"/>
                <w:szCs w:val="24"/>
              </w:rPr>
              <w:t>salīdzinājumā ar iepriekšējo pārskata periodu ir notikušas datu izmaiņas, kuru dēļ ir mainījusies komercsabiedrības kategorija</w:t>
            </w:r>
          </w:p>
        </w:tc>
        <w:tc>
          <w:tcPr>
            <w:tcW w:w="540" w:type="dxa"/>
          </w:tcPr>
          <w:p w14:paraId="1A12E9E8"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4860" w:type="dxa"/>
          </w:tcPr>
          <w:p w14:paraId="62A425E5"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4E4EC05F" w14:textId="77777777" w:rsidR="00C451AB" w:rsidRPr="00B32C6A"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b/>
                <w:sz w:val="24"/>
                <w:szCs w:val="24"/>
              </w:rPr>
              <w:t xml:space="preserve"> Nē</w:t>
            </w:r>
          </w:p>
          <w:p w14:paraId="3E36D1DB" w14:textId="77777777" w:rsidR="00C451AB" w:rsidRPr="00B32C6A" w:rsidRDefault="0046372F">
            <w:pPr>
              <w:spacing w:after="0" w:line="240" w:lineRule="auto"/>
              <w:rPr>
                <w:rFonts w:ascii="Times New Roman" w:eastAsia="Times New Roman" w:hAnsi="Times New Roman" w:cs="Times New Roman"/>
                <w:sz w:val="24"/>
                <w:szCs w:val="24"/>
              </w:rPr>
            </w:pPr>
            <w:r w:rsidRPr="007E033F">
              <w:rPr>
                <w:rFonts w:ascii="Times New Roman" w:eastAsia="Cambria" w:hAnsi="Times New Roman" w:cs="Times New Roman"/>
                <w:sz w:val="19"/>
                <w:szCs w:val="19"/>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b/>
                <w:sz w:val="24"/>
                <w:szCs w:val="24"/>
              </w:rPr>
              <w:t xml:space="preserve"> Jā</w:t>
            </w:r>
            <w:r w:rsidRPr="00B32C6A">
              <w:rPr>
                <w:rFonts w:ascii="Times New Roman" w:eastAsia="Times New Roman" w:hAnsi="Times New Roman" w:cs="Times New Roman"/>
                <w:sz w:val="24"/>
                <w:szCs w:val="24"/>
              </w:rPr>
              <w:t xml:space="preserve"> (šādā gadījumā aizpilda un pievieno deklarāciju par iepriekšējo pārskata periodu)</w:t>
            </w:r>
          </w:p>
        </w:tc>
      </w:tr>
    </w:tbl>
    <w:p w14:paraId="01C87A1A"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bl>
      <w:tblPr>
        <w:tblW w:w="9026" w:type="dxa"/>
        <w:tblLayout w:type="fixed"/>
        <w:tblCellMar>
          <w:left w:w="10" w:type="dxa"/>
          <w:right w:w="10" w:type="dxa"/>
        </w:tblCellMar>
        <w:tblLook w:val="0400" w:firstRow="0" w:lastRow="0" w:firstColumn="0" w:lastColumn="0" w:noHBand="0" w:noVBand="1"/>
      </w:tblPr>
      <w:tblGrid>
        <w:gridCol w:w="2203"/>
        <w:gridCol w:w="6823"/>
      </w:tblGrid>
      <w:tr w:rsidR="00154508" w14:paraId="4EBEE6F0" w14:textId="77777777">
        <w:tc>
          <w:tcPr>
            <w:tcW w:w="2203" w:type="dxa"/>
          </w:tcPr>
          <w:p w14:paraId="0300EF32" w14:textId="77777777" w:rsidR="00C451AB" w:rsidRPr="00B32C6A" w:rsidRDefault="0046372F">
            <w:pPr>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Persona, kurai ir pārstāvības tiesības</w:t>
            </w:r>
          </w:p>
        </w:tc>
        <w:tc>
          <w:tcPr>
            <w:tcW w:w="6823" w:type="dxa"/>
            <w:tcBorders>
              <w:bottom w:val="single" w:sz="4" w:space="0" w:color="000000"/>
            </w:tcBorders>
          </w:tcPr>
          <w:p w14:paraId="55E50A09" w14:textId="77777777" w:rsidR="00C451AB" w:rsidRPr="00B32C6A" w:rsidRDefault="00C451AB">
            <w:pPr>
              <w:rPr>
                <w:rFonts w:ascii="Times New Roman" w:eastAsia="Times New Roman" w:hAnsi="Times New Roman" w:cs="Times New Roman"/>
                <w:sz w:val="24"/>
                <w:szCs w:val="24"/>
              </w:rPr>
            </w:pPr>
          </w:p>
        </w:tc>
      </w:tr>
      <w:tr w:rsidR="00154508" w14:paraId="0089DC8B" w14:textId="77777777">
        <w:tc>
          <w:tcPr>
            <w:tcW w:w="2203" w:type="dxa"/>
          </w:tcPr>
          <w:p w14:paraId="0CAE5810" w14:textId="77777777" w:rsidR="00C451AB" w:rsidRPr="00B32C6A" w:rsidRDefault="00C451AB">
            <w:pPr>
              <w:rPr>
                <w:rFonts w:ascii="Times New Roman" w:eastAsia="Times New Roman" w:hAnsi="Times New Roman" w:cs="Times New Roman"/>
                <w:sz w:val="24"/>
                <w:szCs w:val="24"/>
              </w:rPr>
            </w:pPr>
          </w:p>
        </w:tc>
        <w:tc>
          <w:tcPr>
            <w:tcW w:w="6823" w:type="dxa"/>
            <w:tcBorders>
              <w:top w:val="single" w:sz="4" w:space="0" w:color="000000"/>
            </w:tcBorders>
          </w:tcPr>
          <w:p w14:paraId="17750D3F" w14:textId="77777777" w:rsidR="00C451AB" w:rsidRPr="00B32C6A" w:rsidRDefault="0046372F">
            <w:pPr>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(amats, vārds un uzvārds)</w:t>
            </w:r>
          </w:p>
        </w:tc>
      </w:tr>
    </w:tbl>
    <w:p w14:paraId="43DE6BE1" w14:textId="77777777" w:rsidR="00C451AB" w:rsidRPr="00B32C6A" w:rsidRDefault="00C451AB">
      <w:pPr>
        <w:spacing w:after="0" w:line="240" w:lineRule="auto"/>
        <w:rPr>
          <w:rFonts w:ascii="Times New Roman" w:eastAsia="Times New Roman" w:hAnsi="Times New Roman" w:cs="Times New Roman"/>
          <w:sz w:val="24"/>
          <w:szCs w:val="24"/>
        </w:rPr>
      </w:pPr>
    </w:p>
    <w:p w14:paraId="46DD7719"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Apliecinu deklarācijā un tās pielikumos sniegto ziņu pareizību.</w:t>
      </w:r>
    </w:p>
    <w:p w14:paraId="392ECFA7"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bl>
      <w:tblPr>
        <w:tblW w:w="4747" w:type="dxa"/>
        <w:jc w:val="center"/>
        <w:tblLayout w:type="fixed"/>
        <w:tblCellMar>
          <w:left w:w="10" w:type="dxa"/>
          <w:right w:w="10" w:type="dxa"/>
        </w:tblCellMar>
        <w:tblLook w:val="0400" w:firstRow="0" w:lastRow="0" w:firstColumn="0" w:lastColumn="0" w:noHBand="0" w:noVBand="1"/>
      </w:tblPr>
      <w:tblGrid>
        <w:gridCol w:w="4747"/>
      </w:tblGrid>
      <w:tr w:rsidR="00154508" w14:paraId="79749966" w14:textId="77777777">
        <w:trPr>
          <w:jc w:val="center"/>
        </w:trPr>
        <w:tc>
          <w:tcPr>
            <w:tcW w:w="4747" w:type="dxa"/>
          </w:tcPr>
          <w:p w14:paraId="53E0FDC7" w14:textId="77777777" w:rsidR="00C451AB" w:rsidRPr="00DD418A" w:rsidRDefault="0046372F">
            <w:pPr>
              <w:pBdr>
                <w:bottom w:val="single" w:sz="8" w:space="0" w:color="000000"/>
              </w:pBd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4083526A" w14:textId="77777777">
        <w:trPr>
          <w:jc w:val="center"/>
        </w:trPr>
        <w:tc>
          <w:tcPr>
            <w:tcW w:w="4747" w:type="dxa"/>
          </w:tcPr>
          <w:p w14:paraId="092DE3A8"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(paraksts</w:t>
            </w:r>
            <w:r w:rsidRPr="00B32C6A">
              <w:rPr>
                <w:rFonts w:ascii="Times New Roman" w:eastAsia="Times New Roman" w:hAnsi="Times New Roman" w:cs="Times New Roman"/>
                <w:sz w:val="24"/>
                <w:szCs w:val="24"/>
                <w:vertAlign w:val="superscript"/>
              </w:rPr>
              <w:t>4</w:t>
            </w:r>
            <w:r w:rsidRPr="00B32C6A">
              <w:rPr>
                <w:rFonts w:ascii="Times New Roman" w:eastAsia="Times New Roman" w:hAnsi="Times New Roman" w:cs="Times New Roman"/>
                <w:sz w:val="24"/>
                <w:szCs w:val="24"/>
              </w:rPr>
              <w:t>)</w:t>
            </w:r>
          </w:p>
        </w:tc>
      </w:tr>
      <w:tr w:rsidR="00154508" w14:paraId="7DD91B60" w14:textId="77777777">
        <w:trPr>
          <w:jc w:val="center"/>
        </w:trPr>
        <w:tc>
          <w:tcPr>
            <w:tcW w:w="4747" w:type="dxa"/>
            <w:vAlign w:val="center"/>
          </w:tcPr>
          <w:p w14:paraId="08FD70B2"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424AD8BD" w14:textId="77777777">
        <w:trPr>
          <w:jc w:val="center"/>
        </w:trPr>
        <w:tc>
          <w:tcPr>
            <w:tcW w:w="4747" w:type="dxa"/>
            <w:vAlign w:val="center"/>
          </w:tcPr>
          <w:p w14:paraId="0CFC335B"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(parakstīšanas datums un laiks</w:t>
            </w:r>
            <w:r w:rsidRPr="00B32C6A">
              <w:rPr>
                <w:rFonts w:ascii="Times New Roman" w:eastAsia="Times New Roman" w:hAnsi="Times New Roman" w:cs="Times New Roman"/>
                <w:sz w:val="24"/>
                <w:szCs w:val="24"/>
                <w:vertAlign w:val="superscript"/>
              </w:rPr>
              <w:t>4</w:t>
            </w:r>
            <w:r w:rsidRPr="00B32C6A">
              <w:rPr>
                <w:rFonts w:ascii="Times New Roman" w:eastAsia="Times New Roman" w:hAnsi="Times New Roman" w:cs="Times New Roman"/>
                <w:sz w:val="24"/>
                <w:szCs w:val="24"/>
              </w:rPr>
              <w:t>)</w:t>
            </w:r>
          </w:p>
        </w:tc>
      </w:tr>
    </w:tbl>
    <w:p w14:paraId="4C69AAB8"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0CC72971"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Piezīme. </w:t>
      </w:r>
      <w:r w:rsidRPr="00B32C6A">
        <w:rPr>
          <w:rFonts w:ascii="Times New Roman" w:eastAsia="Times New Roman" w:hAnsi="Times New Roman" w:cs="Times New Roman"/>
          <w:sz w:val="24"/>
          <w:szCs w:val="24"/>
          <w:vertAlign w:val="superscript"/>
        </w:rPr>
        <w:t>4</w:t>
      </w:r>
      <w:r w:rsidRPr="00B32C6A">
        <w:rPr>
          <w:rFonts w:ascii="Times New Roman" w:eastAsia="Times New Roman" w:hAnsi="Times New Roman" w:cs="Times New Roman"/>
          <w:sz w:val="24"/>
          <w:szCs w:val="24"/>
        </w:rPr>
        <w:t> Rekvizītus "paraksts" un "parakstīšanas datums un laiks" neaizpilda, ja deklarācija sagatavota atbilstoši normatīvajiem aktiem par elektronisko dokumentu noformēšanu.</w:t>
      </w:r>
    </w:p>
    <w:p w14:paraId="4F8D8A4C" w14:textId="77777777" w:rsidR="00C451AB" w:rsidRPr="00DD418A" w:rsidRDefault="0046372F">
      <w:pPr>
        <w:spacing w:after="0" w:line="240" w:lineRule="auto"/>
        <w:ind w:firstLine="507"/>
        <w:jc w:val="both"/>
        <w:rPr>
          <w:rFonts w:ascii="Times New Roman" w:eastAsia="Times New Roman" w:hAnsi="Times New Roman" w:cs="Times New Roman"/>
          <w:sz w:val="28"/>
          <w:szCs w:val="28"/>
        </w:rPr>
      </w:pPr>
      <w:r w:rsidRPr="00DD418A">
        <w:rPr>
          <w:rFonts w:ascii="Times New Roman" w:eastAsia="Times New Roman" w:hAnsi="Times New Roman" w:cs="Times New Roman"/>
          <w:sz w:val="24"/>
          <w:szCs w:val="24"/>
        </w:rPr>
        <w:t> </w:t>
      </w:r>
    </w:p>
    <w:p w14:paraId="03FF72EF" w14:textId="77777777" w:rsidR="00C451AB" w:rsidRPr="00DD418A" w:rsidRDefault="0046372F">
      <w:pPr>
        <w:spacing w:after="0" w:line="240" w:lineRule="auto"/>
        <w:jc w:val="center"/>
        <w:rPr>
          <w:rFonts w:ascii="Times New Roman" w:eastAsia="Times New Roman" w:hAnsi="Times New Roman" w:cs="Times New Roman"/>
          <w:sz w:val="28"/>
          <w:szCs w:val="28"/>
        </w:rPr>
      </w:pPr>
      <w:r w:rsidRPr="00DD418A">
        <w:rPr>
          <w:rFonts w:ascii="Times New Roman" w:eastAsia="Times New Roman" w:hAnsi="Times New Roman" w:cs="Times New Roman"/>
          <w:b/>
          <w:sz w:val="28"/>
          <w:szCs w:val="28"/>
        </w:rPr>
        <w:t>Deklarācijas pielikums par komercsabiedrības atbilstību</w:t>
      </w:r>
      <w:r w:rsidRPr="00DD418A">
        <w:rPr>
          <w:rFonts w:ascii="Times New Roman" w:eastAsia="Times New Roman" w:hAnsi="Times New Roman" w:cs="Times New Roman"/>
          <w:b/>
          <w:sz w:val="28"/>
          <w:szCs w:val="28"/>
        </w:rPr>
        <w:br/>
        <w:t>mazajai (sīkajai) vai vidējai komercsabiedrībai</w:t>
      </w:r>
    </w:p>
    <w:p w14:paraId="79E8EED2"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781EF0BC"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1. Pievienojamās sadaļas:</w:t>
      </w:r>
    </w:p>
    <w:p w14:paraId="560665A4"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1.1. A sadaļa (un papildlapas), ja </w:t>
      </w:r>
      <w:proofErr w:type="spellStart"/>
      <w:r w:rsidRPr="00EB15DC">
        <w:rPr>
          <w:rFonts w:ascii="Times New Roman" w:eastAsia="Times New Roman" w:hAnsi="Times New Roman" w:cs="Times New Roman"/>
          <w:sz w:val="24"/>
          <w:szCs w:val="24"/>
        </w:rPr>
        <w:t>iesniedzējkomercsabiedrībai</w:t>
      </w:r>
      <w:proofErr w:type="spellEnd"/>
      <w:r w:rsidRPr="00EB15DC">
        <w:rPr>
          <w:rFonts w:ascii="Times New Roman" w:eastAsia="Times New Roman" w:hAnsi="Times New Roman" w:cs="Times New Roman"/>
          <w:b/>
          <w:sz w:val="24"/>
          <w:szCs w:val="24"/>
        </w:rPr>
        <w:t xml:space="preserve"> </w:t>
      </w:r>
      <w:r w:rsidRPr="00EB15DC">
        <w:rPr>
          <w:rFonts w:ascii="Times New Roman" w:eastAsia="Times New Roman" w:hAnsi="Times New Roman" w:cs="Times New Roman"/>
          <w:sz w:val="24"/>
          <w:szCs w:val="24"/>
        </w:rPr>
        <w:t xml:space="preserve">ir vismaz viena </w:t>
      </w:r>
      <w:proofErr w:type="spellStart"/>
      <w:r w:rsidRPr="00EB15DC">
        <w:rPr>
          <w:rFonts w:ascii="Times New Roman" w:eastAsia="Times New Roman" w:hAnsi="Times New Roman" w:cs="Times New Roman"/>
          <w:sz w:val="24"/>
          <w:szCs w:val="24"/>
        </w:rPr>
        <w:t>partnerkomercsabiedrība</w:t>
      </w:r>
      <w:proofErr w:type="spellEnd"/>
      <w:r w:rsidRPr="00EB15DC">
        <w:rPr>
          <w:rFonts w:ascii="Times New Roman" w:eastAsia="Times New Roman" w:hAnsi="Times New Roman" w:cs="Times New Roman"/>
          <w:sz w:val="24"/>
          <w:szCs w:val="24"/>
        </w:rPr>
        <w:t>;</w:t>
      </w:r>
    </w:p>
    <w:p w14:paraId="4E761C78"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1.2. B sadaļa (un papildlapas), ja </w:t>
      </w:r>
      <w:proofErr w:type="spellStart"/>
      <w:r w:rsidRPr="00EB15DC">
        <w:rPr>
          <w:rFonts w:ascii="Times New Roman" w:eastAsia="Times New Roman" w:hAnsi="Times New Roman" w:cs="Times New Roman"/>
          <w:sz w:val="24"/>
          <w:szCs w:val="24"/>
        </w:rPr>
        <w:t>iesniedzējkomercsabiedrībai</w:t>
      </w:r>
      <w:proofErr w:type="spellEnd"/>
      <w:r w:rsidRPr="00EB15DC">
        <w:rPr>
          <w:rFonts w:ascii="Times New Roman" w:eastAsia="Times New Roman" w:hAnsi="Times New Roman" w:cs="Times New Roman"/>
          <w:b/>
          <w:sz w:val="24"/>
          <w:szCs w:val="24"/>
        </w:rPr>
        <w:t xml:space="preserve"> </w:t>
      </w:r>
      <w:r w:rsidRPr="00EB15DC">
        <w:rPr>
          <w:rFonts w:ascii="Times New Roman" w:eastAsia="Times New Roman" w:hAnsi="Times New Roman" w:cs="Times New Roman"/>
          <w:sz w:val="24"/>
          <w:szCs w:val="24"/>
        </w:rPr>
        <w:t>ir vismaz viena saistīta komercsabiedrība.</w:t>
      </w:r>
    </w:p>
    <w:p w14:paraId="242F03E8"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3AB5ACBB" w14:textId="77777777" w:rsidR="00C451AB" w:rsidRPr="00EB15DC" w:rsidRDefault="00C451AB">
      <w:pPr>
        <w:spacing w:after="0" w:line="240" w:lineRule="auto"/>
        <w:ind w:firstLine="709"/>
        <w:jc w:val="both"/>
        <w:rPr>
          <w:rFonts w:ascii="Times New Roman" w:eastAsia="Times New Roman" w:hAnsi="Times New Roman" w:cs="Times New Roman"/>
          <w:sz w:val="24"/>
          <w:szCs w:val="24"/>
        </w:rPr>
      </w:pPr>
    </w:p>
    <w:p w14:paraId="66B0466B"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 xml:space="preserve">2. Aprēķini par </w:t>
      </w:r>
      <w:proofErr w:type="spellStart"/>
      <w:r w:rsidRPr="00EB15DC">
        <w:rPr>
          <w:rFonts w:ascii="Times New Roman" w:eastAsia="Times New Roman" w:hAnsi="Times New Roman" w:cs="Times New Roman"/>
          <w:b/>
          <w:sz w:val="24"/>
          <w:szCs w:val="24"/>
        </w:rPr>
        <w:t>partnerkomercsabiedrībām</w:t>
      </w:r>
      <w:proofErr w:type="spellEnd"/>
      <w:r w:rsidRPr="00EB15DC">
        <w:rPr>
          <w:rFonts w:ascii="Times New Roman" w:eastAsia="Times New Roman" w:hAnsi="Times New Roman" w:cs="Times New Roman"/>
          <w:b/>
          <w:sz w:val="24"/>
          <w:szCs w:val="24"/>
        </w:rPr>
        <w:t xml:space="preserve"> vai saistītām komercsabiedrībām</w:t>
      </w:r>
    </w:p>
    <w:p w14:paraId="138A5176"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3638"/>
        <w:gridCol w:w="2042"/>
        <w:gridCol w:w="1574"/>
        <w:gridCol w:w="1756"/>
      </w:tblGrid>
      <w:tr w:rsidR="00154508" w14:paraId="5F8E6CAD" w14:textId="77777777">
        <w:tc>
          <w:tcPr>
            <w:tcW w:w="9010" w:type="dxa"/>
            <w:gridSpan w:val="4"/>
            <w:tcBorders>
              <w:top w:val="single" w:sz="6" w:space="0" w:color="000000"/>
              <w:left w:val="single" w:sz="6" w:space="0" w:color="000000"/>
              <w:bottom w:val="single" w:sz="6" w:space="0" w:color="000000"/>
              <w:right w:val="single" w:sz="6" w:space="0" w:color="000000"/>
            </w:tcBorders>
          </w:tcPr>
          <w:p w14:paraId="3C63E67F"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lastRenderedPageBreak/>
              <w:t> Pēdējais pārskata gads</w:t>
            </w:r>
            <w:r w:rsidRPr="00EB15DC">
              <w:rPr>
                <w:rFonts w:ascii="Times New Roman" w:eastAsia="Times New Roman" w:hAnsi="Times New Roman" w:cs="Times New Roman"/>
                <w:sz w:val="24"/>
                <w:szCs w:val="24"/>
                <w:vertAlign w:val="superscript"/>
              </w:rPr>
              <w:t>1</w:t>
            </w:r>
          </w:p>
        </w:tc>
      </w:tr>
      <w:tr w:rsidR="00154508" w14:paraId="01170168" w14:textId="77777777">
        <w:tc>
          <w:tcPr>
            <w:tcW w:w="3638" w:type="dxa"/>
            <w:tcBorders>
              <w:top w:val="single" w:sz="6" w:space="0" w:color="000000"/>
              <w:left w:val="single" w:sz="6" w:space="0" w:color="000000"/>
              <w:bottom w:val="single" w:sz="6" w:space="0" w:color="000000"/>
              <w:right w:val="single" w:sz="6" w:space="0" w:color="000000"/>
            </w:tcBorders>
            <w:vAlign w:val="center"/>
          </w:tcPr>
          <w:p w14:paraId="75EC212E"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042" w:type="dxa"/>
            <w:tcBorders>
              <w:top w:val="single" w:sz="6" w:space="0" w:color="000000"/>
              <w:left w:val="single" w:sz="6" w:space="0" w:color="000000"/>
              <w:bottom w:val="single" w:sz="6" w:space="0" w:color="000000"/>
              <w:right w:val="single" w:sz="6" w:space="0" w:color="000000"/>
            </w:tcBorders>
            <w:vAlign w:val="center"/>
          </w:tcPr>
          <w:p w14:paraId="7EC1D6F8"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Vidējais darbinieku skaits (gadā)</w:t>
            </w:r>
          </w:p>
        </w:tc>
        <w:tc>
          <w:tcPr>
            <w:tcW w:w="1574" w:type="dxa"/>
            <w:tcBorders>
              <w:top w:val="single" w:sz="6" w:space="0" w:color="000000"/>
              <w:left w:val="single" w:sz="6" w:space="0" w:color="000000"/>
              <w:bottom w:val="single" w:sz="6" w:space="0" w:color="000000"/>
              <w:right w:val="single" w:sz="6" w:space="0" w:color="000000"/>
            </w:tcBorders>
            <w:vAlign w:val="center"/>
          </w:tcPr>
          <w:p w14:paraId="6D60F2A2"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Gada apgrozījums (EUR)</w:t>
            </w:r>
          </w:p>
        </w:tc>
        <w:tc>
          <w:tcPr>
            <w:tcW w:w="1756" w:type="dxa"/>
            <w:tcBorders>
              <w:top w:val="single" w:sz="6" w:space="0" w:color="000000"/>
              <w:left w:val="single" w:sz="6" w:space="0" w:color="000000"/>
              <w:bottom w:val="single" w:sz="6" w:space="0" w:color="000000"/>
              <w:right w:val="single" w:sz="6" w:space="0" w:color="000000"/>
            </w:tcBorders>
            <w:vAlign w:val="center"/>
          </w:tcPr>
          <w:p w14:paraId="3B492B83"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Gada bilances kopsumma (EUR)</w:t>
            </w:r>
          </w:p>
        </w:tc>
      </w:tr>
      <w:tr w:rsidR="00154508" w14:paraId="2E96335D" w14:textId="77777777">
        <w:tc>
          <w:tcPr>
            <w:tcW w:w="3638" w:type="dxa"/>
            <w:tcBorders>
              <w:top w:val="single" w:sz="6" w:space="0" w:color="000000"/>
              <w:left w:val="single" w:sz="6" w:space="0" w:color="000000"/>
              <w:bottom w:val="single" w:sz="6" w:space="0" w:color="000000"/>
              <w:right w:val="single" w:sz="6" w:space="0" w:color="000000"/>
            </w:tcBorders>
            <w:vAlign w:val="center"/>
          </w:tcPr>
          <w:p w14:paraId="6A9DAAD3" w14:textId="77777777" w:rsidR="00C451AB" w:rsidRPr="00DD418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2.1. </w:t>
            </w:r>
            <w:proofErr w:type="spellStart"/>
            <w:r w:rsidRPr="00B32C6A">
              <w:rPr>
                <w:rFonts w:ascii="Times New Roman" w:eastAsia="Times New Roman" w:hAnsi="Times New Roman" w:cs="Times New Roman"/>
                <w:sz w:val="24"/>
                <w:szCs w:val="24"/>
              </w:rPr>
              <w:t>Iesniedzējkomercsabiedrības</w:t>
            </w:r>
            <w:proofErr w:type="spellEnd"/>
            <w:r w:rsidRPr="00B32C6A">
              <w:rPr>
                <w:rFonts w:ascii="Times New Roman" w:eastAsia="Times New Roman" w:hAnsi="Times New Roman" w:cs="Times New Roman"/>
                <w:sz w:val="24"/>
                <w:szCs w:val="24"/>
              </w:rPr>
              <w:t xml:space="preserve"> vai konsolidētā gada pārskata dati</w:t>
            </w:r>
            <w:r w:rsidRPr="00B32C6A">
              <w:rPr>
                <w:rFonts w:ascii="Times New Roman" w:eastAsia="Times New Roman" w:hAnsi="Times New Roman" w:cs="Times New Roman"/>
                <w:sz w:val="24"/>
                <w:szCs w:val="24"/>
                <w:vertAlign w:val="superscript"/>
              </w:rPr>
              <w:t>1</w:t>
            </w:r>
            <w:r w:rsidRPr="00B32C6A">
              <w:rPr>
                <w:rFonts w:ascii="Times New Roman" w:eastAsia="Times New Roman" w:hAnsi="Times New Roman" w:cs="Times New Roman"/>
                <w:sz w:val="24"/>
                <w:szCs w:val="24"/>
              </w:rPr>
              <w:t xml:space="preserve"> (B sadaļas</w:t>
            </w:r>
            <w:r w:rsidRPr="00B32C6A">
              <w:rPr>
                <w:rFonts w:ascii="Times New Roman" w:eastAsia="Times New Roman" w:hAnsi="Times New Roman" w:cs="Times New Roman"/>
                <w:sz w:val="24"/>
                <w:szCs w:val="24"/>
                <w:vertAlign w:val="superscript"/>
              </w:rPr>
              <w:t>2</w:t>
            </w:r>
            <w:r w:rsidRPr="00B32C6A">
              <w:rPr>
                <w:rFonts w:ascii="Times New Roman" w:eastAsia="Times New Roman" w:hAnsi="Times New Roman" w:cs="Times New Roman"/>
                <w:sz w:val="24"/>
                <w:szCs w:val="24"/>
              </w:rPr>
              <w:t xml:space="preserve"> B(1) tabulas dati)</w:t>
            </w:r>
          </w:p>
        </w:tc>
        <w:tc>
          <w:tcPr>
            <w:tcW w:w="2042" w:type="dxa"/>
            <w:tcBorders>
              <w:top w:val="single" w:sz="6" w:space="0" w:color="000000"/>
              <w:left w:val="single" w:sz="6" w:space="0" w:color="000000"/>
              <w:bottom w:val="single" w:sz="6" w:space="0" w:color="000000"/>
              <w:right w:val="single" w:sz="6" w:space="0" w:color="000000"/>
            </w:tcBorders>
            <w:vAlign w:val="center"/>
          </w:tcPr>
          <w:p w14:paraId="3DAF5BC3"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574" w:type="dxa"/>
            <w:tcBorders>
              <w:top w:val="single" w:sz="6" w:space="0" w:color="000000"/>
              <w:left w:val="single" w:sz="6" w:space="0" w:color="000000"/>
              <w:bottom w:val="single" w:sz="6" w:space="0" w:color="000000"/>
              <w:right w:val="single" w:sz="6" w:space="0" w:color="000000"/>
            </w:tcBorders>
            <w:vAlign w:val="center"/>
          </w:tcPr>
          <w:p w14:paraId="0B60177E"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14:paraId="0071F37A"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394ED0F3" w14:textId="77777777">
        <w:tc>
          <w:tcPr>
            <w:tcW w:w="3638" w:type="dxa"/>
            <w:tcBorders>
              <w:top w:val="single" w:sz="6" w:space="0" w:color="000000"/>
              <w:left w:val="single" w:sz="6" w:space="0" w:color="000000"/>
              <w:bottom w:val="single" w:sz="6" w:space="0" w:color="000000"/>
              <w:right w:val="single" w:sz="6" w:space="0" w:color="000000"/>
            </w:tcBorders>
            <w:vAlign w:val="center"/>
          </w:tcPr>
          <w:p w14:paraId="533D386C"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2.2. Proporcionāli apvienotie dati no visām </w:t>
            </w:r>
            <w:proofErr w:type="spellStart"/>
            <w:r w:rsidRPr="00B32C6A">
              <w:rPr>
                <w:rFonts w:ascii="Times New Roman" w:eastAsia="Times New Roman" w:hAnsi="Times New Roman" w:cs="Times New Roman"/>
                <w:sz w:val="24"/>
                <w:szCs w:val="24"/>
              </w:rPr>
              <w:t>partnerkomercsabiedrībām</w:t>
            </w:r>
            <w:proofErr w:type="spellEnd"/>
            <w:r w:rsidRPr="00B32C6A">
              <w:rPr>
                <w:rFonts w:ascii="Times New Roman" w:eastAsia="Times New Roman" w:hAnsi="Times New Roman" w:cs="Times New Roman"/>
                <w:sz w:val="24"/>
                <w:szCs w:val="24"/>
              </w:rPr>
              <w:t xml:space="preserve"> (ja tādas ir) (A sadaļas A tabulas dati)</w:t>
            </w:r>
          </w:p>
        </w:tc>
        <w:tc>
          <w:tcPr>
            <w:tcW w:w="2042" w:type="dxa"/>
            <w:tcBorders>
              <w:top w:val="single" w:sz="6" w:space="0" w:color="000000"/>
              <w:left w:val="single" w:sz="6" w:space="0" w:color="000000"/>
              <w:bottom w:val="single" w:sz="6" w:space="0" w:color="000000"/>
              <w:right w:val="single" w:sz="6" w:space="0" w:color="000000"/>
            </w:tcBorders>
            <w:vAlign w:val="center"/>
          </w:tcPr>
          <w:p w14:paraId="6EAA7111"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74" w:type="dxa"/>
            <w:tcBorders>
              <w:top w:val="single" w:sz="6" w:space="0" w:color="000000"/>
              <w:left w:val="single" w:sz="6" w:space="0" w:color="000000"/>
              <w:bottom w:val="single" w:sz="6" w:space="0" w:color="000000"/>
              <w:right w:val="single" w:sz="6" w:space="0" w:color="000000"/>
            </w:tcBorders>
            <w:vAlign w:val="center"/>
          </w:tcPr>
          <w:p w14:paraId="1BC09C01"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14:paraId="472D8B89"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02DFD5FC" w14:textId="77777777">
        <w:tc>
          <w:tcPr>
            <w:tcW w:w="3638" w:type="dxa"/>
            <w:tcBorders>
              <w:top w:val="single" w:sz="6" w:space="0" w:color="000000"/>
              <w:left w:val="single" w:sz="6" w:space="0" w:color="000000"/>
              <w:bottom w:val="single" w:sz="6" w:space="0" w:color="000000"/>
              <w:right w:val="single" w:sz="6" w:space="0" w:color="000000"/>
            </w:tcBorders>
            <w:vAlign w:val="center"/>
          </w:tcPr>
          <w:p w14:paraId="1FB2CD60"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2.3. Visu saistīto komercsabiedrību (ja tādas ir) pievienotie dati, ja tie konsolidējot nav iekļauti 2.1. rindā (B sadaļas B(2) tabulas dati)</w:t>
            </w:r>
          </w:p>
        </w:tc>
        <w:tc>
          <w:tcPr>
            <w:tcW w:w="2042" w:type="dxa"/>
            <w:tcBorders>
              <w:top w:val="single" w:sz="6" w:space="0" w:color="000000"/>
              <w:left w:val="single" w:sz="6" w:space="0" w:color="000000"/>
              <w:bottom w:val="single" w:sz="6" w:space="0" w:color="000000"/>
              <w:right w:val="single" w:sz="6" w:space="0" w:color="000000"/>
            </w:tcBorders>
            <w:vAlign w:val="center"/>
          </w:tcPr>
          <w:p w14:paraId="297DA036"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74" w:type="dxa"/>
            <w:tcBorders>
              <w:top w:val="single" w:sz="6" w:space="0" w:color="000000"/>
              <w:left w:val="single" w:sz="6" w:space="0" w:color="000000"/>
              <w:bottom w:val="single" w:sz="6" w:space="0" w:color="000000"/>
              <w:right w:val="single" w:sz="6" w:space="0" w:color="000000"/>
            </w:tcBorders>
            <w:vAlign w:val="center"/>
          </w:tcPr>
          <w:p w14:paraId="53780445"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14:paraId="3E489DF0"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5B56D0F8" w14:textId="77777777">
        <w:tc>
          <w:tcPr>
            <w:tcW w:w="3638" w:type="dxa"/>
            <w:tcBorders>
              <w:top w:val="single" w:sz="6" w:space="0" w:color="000000"/>
              <w:left w:val="single" w:sz="6" w:space="0" w:color="000000"/>
              <w:bottom w:val="single" w:sz="6" w:space="0" w:color="000000"/>
              <w:right w:val="single" w:sz="6" w:space="0" w:color="000000"/>
            </w:tcBorders>
            <w:vAlign w:val="center"/>
          </w:tcPr>
          <w:p w14:paraId="6020D732"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Kopā</w:t>
            </w:r>
            <w:r w:rsidRPr="00B32C6A">
              <w:rPr>
                <w:rFonts w:ascii="Times New Roman" w:eastAsia="Times New Roman" w:hAnsi="Times New Roman" w:cs="Times New Roman"/>
                <w:sz w:val="24"/>
                <w:szCs w:val="24"/>
                <w:vertAlign w:val="superscript"/>
              </w:rPr>
              <w:t>3</w:t>
            </w:r>
          </w:p>
        </w:tc>
        <w:tc>
          <w:tcPr>
            <w:tcW w:w="2042" w:type="dxa"/>
            <w:tcBorders>
              <w:top w:val="single" w:sz="6" w:space="0" w:color="000000"/>
              <w:left w:val="single" w:sz="6" w:space="0" w:color="000000"/>
              <w:bottom w:val="single" w:sz="6" w:space="0" w:color="000000"/>
              <w:right w:val="single" w:sz="6" w:space="0" w:color="000000"/>
            </w:tcBorders>
            <w:vAlign w:val="center"/>
          </w:tcPr>
          <w:p w14:paraId="66EC9146"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74" w:type="dxa"/>
            <w:tcBorders>
              <w:top w:val="single" w:sz="6" w:space="0" w:color="000000"/>
              <w:left w:val="single" w:sz="6" w:space="0" w:color="000000"/>
              <w:bottom w:val="single" w:sz="6" w:space="0" w:color="000000"/>
              <w:right w:val="single" w:sz="6" w:space="0" w:color="000000"/>
            </w:tcBorders>
            <w:vAlign w:val="center"/>
          </w:tcPr>
          <w:p w14:paraId="1C8E21CB"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14:paraId="13B329C9"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2C9BA8D7"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6AA90569" w14:textId="77777777" w:rsidR="00C451AB" w:rsidRPr="00B32C6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Piezīmes.</w:t>
      </w:r>
    </w:p>
    <w:p w14:paraId="71418E05"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1 </w:t>
      </w:r>
      <w:r w:rsidRPr="00DD418A">
        <w:rPr>
          <w:rFonts w:ascii="Times New Roman" w:eastAsia="Times New Roman" w:hAnsi="Times New Roman" w:cs="Times New Roman"/>
          <w:sz w:val="24"/>
          <w:szCs w:val="24"/>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DD418A">
        <w:rPr>
          <w:rFonts w:ascii="Times New Roman" w:eastAsia="Times New Roman" w:hAnsi="Times New Roman" w:cs="Times New Roman"/>
          <w:sz w:val="24"/>
          <w:szCs w:val="24"/>
        </w:rPr>
        <w:t>Jaunizveidotām</w:t>
      </w:r>
      <w:proofErr w:type="spellEnd"/>
      <w:r w:rsidRPr="00DD418A">
        <w:rPr>
          <w:rFonts w:ascii="Times New Roman" w:eastAsia="Times New Roman" w:hAnsi="Times New Roman" w:cs="Times New Roman"/>
          <w:sz w:val="24"/>
          <w:szCs w:val="24"/>
        </w:rPr>
        <w:t xml:space="preserve"> komercsabiedrībām, kurām vēl nav apstiprinātu pārskatu, iesniedzamos datus aprēķina pēc ticamiem rādītājiem, pamatojoties uz aktuālā finanšu gada datiem.</w:t>
      </w:r>
    </w:p>
    <w:p w14:paraId="7AF23FD6"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vertAlign w:val="superscript"/>
        </w:rPr>
        <w:t>2 </w:t>
      </w:r>
      <w:r w:rsidRPr="00DD418A">
        <w:rPr>
          <w:rFonts w:ascii="Times New Roman" w:eastAsia="Times New Roman" w:hAnsi="Times New Roman" w:cs="Times New Roman"/>
          <w:sz w:val="24"/>
          <w:szCs w:val="24"/>
        </w:rPr>
        <w:t>Visus datus (arī darbinieku skaitu) nosaka, pamatojoties uz gada pārskatiem vai komercsabiedrības konsolidētajiem gada pārskatiem (ja tādi ir), vai konsolidētajiem gada pārskatiem, kuros komercsabiedrība konsolidējot iekļauta.</w:t>
      </w:r>
    </w:p>
    <w:p w14:paraId="3A87F5D8"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vertAlign w:val="superscript"/>
        </w:rPr>
        <w:t>3 </w:t>
      </w:r>
      <w:r w:rsidRPr="00EB15DC">
        <w:rPr>
          <w:rFonts w:ascii="Times New Roman" w:eastAsia="Times New Roman" w:hAnsi="Times New Roman" w:cs="Times New Roman"/>
          <w:sz w:val="24"/>
          <w:szCs w:val="24"/>
        </w:rPr>
        <w:t>Datus no tabulas rindas "Kopā" iekļauj deklarācijas tabulā "Komercsabiedrības kategorijas noteikšanai izmantojamie dati".</w:t>
      </w:r>
    </w:p>
    <w:p w14:paraId="0CEF381D" w14:textId="77777777" w:rsidR="00C451AB" w:rsidRPr="00EB15DC" w:rsidRDefault="0046372F">
      <w:pPr>
        <w:spacing w:after="0" w:line="240" w:lineRule="auto"/>
        <w:ind w:firstLine="507"/>
        <w:jc w:val="both"/>
        <w:rPr>
          <w:rFonts w:ascii="Times New Roman" w:eastAsia="Times New Roman" w:hAnsi="Times New Roman" w:cs="Times New Roman"/>
          <w:b/>
          <w:sz w:val="24"/>
          <w:szCs w:val="24"/>
        </w:rPr>
      </w:pPr>
      <w:r w:rsidRPr="00EB15DC">
        <w:rPr>
          <w:rFonts w:ascii="Times New Roman" w:eastAsia="Times New Roman" w:hAnsi="Times New Roman" w:cs="Times New Roman"/>
          <w:sz w:val="24"/>
          <w:szCs w:val="24"/>
        </w:rPr>
        <w:t> </w:t>
      </w:r>
      <w:r w:rsidRPr="00EB15DC">
        <w:rPr>
          <w:rFonts w:ascii="Times New Roman" w:eastAsia="Times New Roman" w:hAnsi="Times New Roman" w:cs="Times New Roman"/>
          <w:b/>
          <w:sz w:val="24"/>
          <w:szCs w:val="24"/>
        </w:rPr>
        <w:t>A sadaļa</w:t>
      </w:r>
    </w:p>
    <w:p w14:paraId="50485F71" w14:textId="77777777" w:rsidR="00C451AB" w:rsidRPr="00EB15DC" w:rsidRDefault="0046372F">
      <w:pPr>
        <w:spacing w:after="0" w:line="240" w:lineRule="auto"/>
        <w:jc w:val="center"/>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 xml:space="preserve">I. </w:t>
      </w:r>
      <w:proofErr w:type="spellStart"/>
      <w:r w:rsidRPr="00EB15DC">
        <w:rPr>
          <w:rFonts w:ascii="Times New Roman" w:eastAsia="Times New Roman" w:hAnsi="Times New Roman" w:cs="Times New Roman"/>
          <w:b/>
          <w:sz w:val="24"/>
          <w:szCs w:val="24"/>
        </w:rPr>
        <w:t>Partnerkomercsabiedrības</w:t>
      </w:r>
      <w:proofErr w:type="spellEnd"/>
    </w:p>
    <w:p w14:paraId="038240A8"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36F70EE6"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Par katru komercsabiedrību, par kuru aizpildīta </w:t>
      </w:r>
      <w:proofErr w:type="spellStart"/>
      <w:r w:rsidRPr="00EB15DC">
        <w:rPr>
          <w:rFonts w:ascii="Times New Roman" w:eastAsia="Times New Roman" w:hAnsi="Times New Roman" w:cs="Times New Roman"/>
          <w:sz w:val="24"/>
          <w:szCs w:val="24"/>
        </w:rPr>
        <w:t>partnerkomercsabiedrības</w:t>
      </w:r>
      <w:proofErr w:type="spellEnd"/>
      <w:r w:rsidRPr="00EB15DC">
        <w:rPr>
          <w:rFonts w:ascii="Times New Roman" w:eastAsia="Times New Roman" w:hAnsi="Times New Roman" w:cs="Times New Roman"/>
          <w:sz w:val="24"/>
          <w:szCs w:val="24"/>
        </w:rPr>
        <w:t xml:space="preserve"> lapa (viena lapa par katru </w:t>
      </w:r>
      <w:proofErr w:type="spellStart"/>
      <w:r w:rsidRPr="00EB15DC">
        <w:rPr>
          <w:rFonts w:ascii="Times New Roman" w:eastAsia="Times New Roman" w:hAnsi="Times New Roman" w:cs="Times New Roman"/>
          <w:sz w:val="24"/>
          <w:szCs w:val="24"/>
        </w:rPr>
        <w:t>iesniedzējkomercsabiedrības</w:t>
      </w:r>
      <w:proofErr w:type="spellEnd"/>
      <w:r w:rsidRPr="00EB15DC">
        <w:rPr>
          <w:rFonts w:ascii="Times New Roman" w:eastAsia="Times New Roman" w:hAnsi="Times New Roman" w:cs="Times New Roman"/>
          <w:sz w:val="24"/>
          <w:szCs w:val="24"/>
        </w:rPr>
        <w:t xml:space="preserve"> </w:t>
      </w:r>
      <w:proofErr w:type="spellStart"/>
      <w:r w:rsidRPr="00EB15DC">
        <w:rPr>
          <w:rFonts w:ascii="Times New Roman" w:eastAsia="Times New Roman" w:hAnsi="Times New Roman" w:cs="Times New Roman"/>
          <w:sz w:val="24"/>
          <w:szCs w:val="24"/>
        </w:rPr>
        <w:t>partnerkomercsabiedrību</w:t>
      </w:r>
      <w:proofErr w:type="spellEnd"/>
      <w:r w:rsidRPr="00EB15DC">
        <w:rPr>
          <w:rFonts w:ascii="Times New Roman" w:eastAsia="Times New Roman" w:hAnsi="Times New Roman" w:cs="Times New Roman"/>
          <w:sz w:val="24"/>
          <w:szCs w:val="24"/>
        </w:rPr>
        <w:t xml:space="preserve"> un par tādām saistīto komercsabiedrību </w:t>
      </w:r>
      <w:proofErr w:type="spellStart"/>
      <w:r w:rsidRPr="00EB15DC">
        <w:rPr>
          <w:rFonts w:ascii="Times New Roman" w:eastAsia="Times New Roman" w:hAnsi="Times New Roman" w:cs="Times New Roman"/>
          <w:sz w:val="24"/>
          <w:szCs w:val="24"/>
        </w:rPr>
        <w:t>partnerkomercsabiedrībām</w:t>
      </w:r>
      <w:proofErr w:type="spellEnd"/>
      <w:r w:rsidRPr="00EB15DC">
        <w:rPr>
          <w:rFonts w:ascii="Times New Roman" w:eastAsia="Times New Roman" w:hAnsi="Times New Roman" w:cs="Times New Roman"/>
          <w:sz w:val="24"/>
          <w:szCs w:val="24"/>
        </w:rPr>
        <w:t>, kuru dati vēl nav iekļauti attiecīgās saistītās komercsabiedrības konsolidētajos pārskatos), datus no attiecīgās partnerības tabulas iekļauj kopsavilkuma A tabulā.</w:t>
      </w:r>
    </w:p>
    <w:p w14:paraId="3F036B4A"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0137D8A4"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A tabula</w:t>
      </w:r>
      <w:r w:rsidRPr="00EB15DC">
        <w:rPr>
          <w:rFonts w:ascii="Times New Roman" w:eastAsia="Times New Roman" w:hAnsi="Times New Roman" w:cs="Times New Roman"/>
          <w:sz w:val="24"/>
          <w:szCs w:val="24"/>
          <w:vertAlign w:val="superscript"/>
        </w:rPr>
        <w:t>4</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3604"/>
        <w:gridCol w:w="2318"/>
        <w:gridCol w:w="1535"/>
        <w:gridCol w:w="1553"/>
      </w:tblGrid>
      <w:tr w:rsidR="00154508" w14:paraId="296AE2B8"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567ECE7D"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roofErr w:type="spellStart"/>
            <w:r w:rsidRPr="00EB15DC">
              <w:rPr>
                <w:rFonts w:ascii="Times New Roman" w:eastAsia="Times New Roman" w:hAnsi="Times New Roman" w:cs="Times New Roman"/>
                <w:sz w:val="24"/>
                <w:szCs w:val="24"/>
              </w:rPr>
              <w:t>Partnerkomercsabiedrība</w:t>
            </w:r>
            <w:proofErr w:type="spellEnd"/>
            <w:r w:rsidRPr="00EB15DC">
              <w:rPr>
                <w:rFonts w:ascii="Times New Roman" w:eastAsia="Times New Roman" w:hAnsi="Times New Roman" w:cs="Times New Roman"/>
                <w:sz w:val="24"/>
                <w:szCs w:val="24"/>
              </w:rPr>
              <w:t xml:space="preserve"> (nosaukums, identifikācija)</w:t>
            </w:r>
          </w:p>
        </w:tc>
        <w:tc>
          <w:tcPr>
            <w:tcW w:w="2318" w:type="dxa"/>
            <w:tcBorders>
              <w:top w:val="single" w:sz="6" w:space="0" w:color="000000"/>
              <w:left w:val="single" w:sz="6" w:space="0" w:color="000000"/>
              <w:bottom w:val="single" w:sz="6" w:space="0" w:color="000000"/>
              <w:right w:val="single" w:sz="6" w:space="0" w:color="000000"/>
            </w:tcBorders>
            <w:vAlign w:val="center"/>
          </w:tcPr>
          <w:p w14:paraId="59C4731E"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Vidējais darbinieku skaits (gadā)</w:t>
            </w:r>
          </w:p>
        </w:tc>
        <w:tc>
          <w:tcPr>
            <w:tcW w:w="1535" w:type="dxa"/>
            <w:tcBorders>
              <w:top w:val="single" w:sz="6" w:space="0" w:color="000000"/>
              <w:left w:val="single" w:sz="6" w:space="0" w:color="000000"/>
              <w:bottom w:val="single" w:sz="6" w:space="0" w:color="000000"/>
              <w:right w:val="single" w:sz="6" w:space="0" w:color="000000"/>
            </w:tcBorders>
            <w:vAlign w:val="center"/>
          </w:tcPr>
          <w:p w14:paraId="608125CE" w14:textId="77777777" w:rsidR="00C451AB" w:rsidRPr="007E033F"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apgrozījums</w:t>
            </w:r>
          </w:p>
          <w:p w14:paraId="55943CDB" w14:textId="77777777" w:rsidR="00C451AB" w:rsidRPr="007E033F" w:rsidRDefault="0046372F">
            <w:pPr>
              <w:spacing w:after="0" w:line="240" w:lineRule="auto"/>
              <w:jc w:val="center"/>
              <w:rPr>
                <w:rFonts w:ascii="Times New Roman" w:eastAsia="Times New Roman" w:hAnsi="Times New Roman" w:cs="Times New Roman"/>
                <w:sz w:val="24"/>
                <w:szCs w:val="24"/>
              </w:rPr>
            </w:pPr>
            <w:r w:rsidRPr="007E033F">
              <w:rPr>
                <w:rFonts w:ascii="Times New Roman" w:eastAsia="Times New Roman" w:hAnsi="Times New Roman" w:cs="Times New Roman"/>
                <w:sz w:val="24"/>
                <w:szCs w:val="24"/>
              </w:rPr>
              <w:t>(EUR)</w:t>
            </w:r>
          </w:p>
        </w:tc>
        <w:tc>
          <w:tcPr>
            <w:tcW w:w="1553" w:type="dxa"/>
            <w:tcBorders>
              <w:top w:val="single" w:sz="6" w:space="0" w:color="000000"/>
              <w:left w:val="single" w:sz="6" w:space="0" w:color="000000"/>
              <w:bottom w:val="single" w:sz="6" w:space="0" w:color="000000"/>
              <w:right w:val="single" w:sz="6" w:space="0" w:color="000000"/>
            </w:tcBorders>
            <w:vAlign w:val="center"/>
          </w:tcPr>
          <w:p w14:paraId="32EF826A" w14:textId="77777777" w:rsidR="00C451AB" w:rsidRPr="007E033F" w:rsidRDefault="0046372F">
            <w:pPr>
              <w:spacing w:after="0" w:line="240" w:lineRule="auto"/>
              <w:jc w:val="center"/>
              <w:rPr>
                <w:rFonts w:ascii="Times New Roman" w:eastAsia="Times New Roman" w:hAnsi="Times New Roman" w:cs="Times New Roman"/>
                <w:sz w:val="24"/>
                <w:szCs w:val="24"/>
              </w:rPr>
            </w:pPr>
            <w:r w:rsidRPr="007E033F">
              <w:rPr>
                <w:rFonts w:ascii="Times New Roman" w:eastAsia="Times New Roman" w:hAnsi="Times New Roman" w:cs="Times New Roman"/>
                <w:sz w:val="24"/>
                <w:szCs w:val="24"/>
              </w:rPr>
              <w:t> Gada bilances kopsumma (EUR)</w:t>
            </w:r>
          </w:p>
        </w:tc>
      </w:tr>
      <w:tr w:rsidR="00154508" w14:paraId="3320F592" w14:textId="77777777">
        <w:tc>
          <w:tcPr>
            <w:tcW w:w="3604" w:type="dxa"/>
            <w:tcBorders>
              <w:top w:val="single" w:sz="6" w:space="0" w:color="000000"/>
              <w:left w:val="single" w:sz="6" w:space="0" w:color="000000"/>
              <w:bottom w:val="single" w:sz="6" w:space="0" w:color="000000"/>
              <w:right w:val="single" w:sz="6" w:space="0" w:color="000000"/>
            </w:tcBorders>
          </w:tcPr>
          <w:p w14:paraId="048867E4"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1.</w:t>
            </w:r>
          </w:p>
        </w:tc>
        <w:tc>
          <w:tcPr>
            <w:tcW w:w="2318" w:type="dxa"/>
            <w:tcBorders>
              <w:top w:val="single" w:sz="6" w:space="0" w:color="000000"/>
              <w:left w:val="single" w:sz="6" w:space="0" w:color="000000"/>
              <w:bottom w:val="single" w:sz="6" w:space="0" w:color="000000"/>
              <w:right w:val="single" w:sz="6" w:space="0" w:color="000000"/>
            </w:tcBorders>
          </w:tcPr>
          <w:p w14:paraId="00064E67"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tcPr>
          <w:p w14:paraId="0CFA7E3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tcPr>
          <w:p w14:paraId="00C8D1B0"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0AE14D71"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12799EE7"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2.</w:t>
            </w:r>
          </w:p>
        </w:tc>
        <w:tc>
          <w:tcPr>
            <w:tcW w:w="2318" w:type="dxa"/>
            <w:tcBorders>
              <w:top w:val="single" w:sz="6" w:space="0" w:color="000000"/>
              <w:left w:val="single" w:sz="6" w:space="0" w:color="000000"/>
              <w:bottom w:val="single" w:sz="6" w:space="0" w:color="000000"/>
              <w:right w:val="single" w:sz="6" w:space="0" w:color="000000"/>
            </w:tcBorders>
            <w:vAlign w:val="center"/>
          </w:tcPr>
          <w:p w14:paraId="5ED1CDE8"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31D53881"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5BE5685B"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58875870"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0064AE7D"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3.</w:t>
            </w:r>
          </w:p>
        </w:tc>
        <w:tc>
          <w:tcPr>
            <w:tcW w:w="2318" w:type="dxa"/>
            <w:tcBorders>
              <w:top w:val="single" w:sz="6" w:space="0" w:color="000000"/>
              <w:left w:val="single" w:sz="6" w:space="0" w:color="000000"/>
              <w:bottom w:val="single" w:sz="6" w:space="0" w:color="000000"/>
              <w:right w:val="single" w:sz="6" w:space="0" w:color="000000"/>
            </w:tcBorders>
            <w:vAlign w:val="center"/>
          </w:tcPr>
          <w:p w14:paraId="31869AFF"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13F4FB36"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38560EEC"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3E6F7F79"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5B589F52"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4.</w:t>
            </w:r>
          </w:p>
        </w:tc>
        <w:tc>
          <w:tcPr>
            <w:tcW w:w="2318" w:type="dxa"/>
            <w:tcBorders>
              <w:top w:val="single" w:sz="6" w:space="0" w:color="000000"/>
              <w:left w:val="single" w:sz="6" w:space="0" w:color="000000"/>
              <w:bottom w:val="single" w:sz="6" w:space="0" w:color="000000"/>
              <w:right w:val="single" w:sz="6" w:space="0" w:color="000000"/>
            </w:tcBorders>
            <w:vAlign w:val="center"/>
          </w:tcPr>
          <w:p w14:paraId="71E4F66F"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77CF04DF"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5BFAC54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369D1215"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567A2BC2"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5.</w:t>
            </w:r>
          </w:p>
        </w:tc>
        <w:tc>
          <w:tcPr>
            <w:tcW w:w="2318" w:type="dxa"/>
            <w:tcBorders>
              <w:top w:val="single" w:sz="6" w:space="0" w:color="000000"/>
              <w:left w:val="single" w:sz="6" w:space="0" w:color="000000"/>
              <w:bottom w:val="single" w:sz="6" w:space="0" w:color="000000"/>
              <w:right w:val="single" w:sz="6" w:space="0" w:color="000000"/>
            </w:tcBorders>
            <w:vAlign w:val="center"/>
          </w:tcPr>
          <w:p w14:paraId="27ED9369"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603CE621"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1B5568A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7D55AC87"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42CB7EAE"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6.</w:t>
            </w:r>
          </w:p>
        </w:tc>
        <w:tc>
          <w:tcPr>
            <w:tcW w:w="2318" w:type="dxa"/>
            <w:tcBorders>
              <w:top w:val="single" w:sz="6" w:space="0" w:color="000000"/>
              <w:left w:val="single" w:sz="6" w:space="0" w:color="000000"/>
              <w:bottom w:val="single" w:sz="6" w:space="0" w:color="000000"/>
              <w:right w:val="single" w:sz="6" w:space="0" w:color="000000"/>
            </w:tcBorders>
            <w:vAlign w:val="center"/>
          </w:tcPr>
          <w:p w14:paraId="13C7A4E4"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6D0D83D6"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3A878DBF"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3A3D5037"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5AC8B692"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7.</w:t>
            </w:r>
          </w:p>
        </w:tc>
        <w:tc>
          <w:tcPr>
            <w:tcW w:w="2318" w:type="dxa"/>
            <w:tcBorders>
              <w:top w:val="single" w:sz="6" w:space="0" w:color="000000"/>
              <w:left w:val="single" w:sz="6" w:space="0" w:color="000000"/>
              <w:bottom w:val="single" w:sz="6" w:space="0" w:color="000000"/>
              <w:right w:val="single" w:sz="6" w:space="0" w:color="000000"/>
            </w:tcBorders>
            <w:vAlign w:val="center"/>
          </w:tcPr>
          <w:p w14:paraId="6110DEDF"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5F42F710"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270D09C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72E1D1C0" w14:textId="77777777">
        <w:tc>
          <w:tcPr>
            <w:tcW w:w="3604" w:type="dxa"/>
            <w:tcBorders>
              <w:top w:val="single" w:sz="6" w:space="0" w:color="000000"/>
              <w:left w:val="single" w:sz="6" w:space="0" w:color="000000"/>
              <w:bottom w:val="single" w:sz="6" w:space="0" w:color="000000"/>
              <w:right w:val="single" w:sz="6" w:space="0" w:color="000000"/>
            </w:tcBorders>
            <w:vAlign w:val="center"/>
          </w:tcPr>
          <w:p w14:paraId="5D3B32E8"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Kopā</w:t>
            </w:r>
            <w:r w:rsidRPr="00B32C6A">
              <w:rPr>
                <w:rFonts w:ascii="Times New Roman" w:eastAsia="Times New Roman" w:hAnsi="Times New Roman" w:cs="Times New Roman"/>
                <w:sz w:val="24"/>
                <w:szCs w:val="24"/>
                <w:vertAlign w:val="superscript"/>
              </w:rPr>
              <w:t>5</w:t>
            </w:r>
          </w:p>
        </w:tc>
        <w:tc>
          <w:tcPr>
            <w:tcW w:w="2318" w:type="dxa"/>
            <w:tcBorders>
              <w:top w:val="single" w:sz="6" w:space="0" w:color="000000"/>
              <w:left w:val="single" w:sz="6" w:space="0" w:color="000000"/>
              <w:bottom w:val="single" w:sz="6" w:space="0" w:color="000000"/>
              <w:right w:val="single" w:sz="6" w:space="0" w:color="000000"/>
            </w:tcBorders>
            <w:vAlign w:val="center"/>
          </w:tcPr>
          <w:p w14:paraId="431CE1D2"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35" w:type="dxa"/>
            <w:tcBorders>
              <w:top w:val="single" w:sz="6" w:space="0" w:color="000000"/>
              <w:left w:val="single" w:sz="6" w:space="0" w:color="000000"/>
              <w:bottom w:val="single" w:sz="6" w:space="0" w:color="000000"/>
              <w:right w:val="single" w:sz="6" w:space="0" w:color="000000"/>
            </w:tcBorders>
            <w:vAlign w:val="center"/>
          </w:tcPr>
          <w:p w14:paraId="46101293"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553" w:type="dxa"/>
            <w:tcBorders>
              <w:top w:val="single" w:sz="6" w:space="0" w:color="000000"/>
              <w:left w:val="single" w:sz="6" w:space="0" w:color="000000"/>
              <w:bottom w:val="single" w:sz="6" w:space="0" w:color="000000"/>
              <w:right w:val="single" w:sz="6" w:space="0" w:color="000000"/>
            </w:tcBorders>
            <w:vAlign w:val="center"/>
          </w:tcPr>
          <w:p w14:paraId="71A570B5"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5C38B8A5"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07108290" w14:textId="77777777" w:rsidR="00C451AB" w:rsidRPr="00B32C6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Piezīmes.</w:t>
      </w:r>
    </w:p>
    <w:p w14:paraId="1F6D8204"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4</w:t>
      </w:r>
      <w:r w:rsidRPr="00DD418A">
        <w:rPr>
          <w:rFonts w:ascii="Times New Roman" w:eastAsia="Times New Roman" w:hAnsi="Times New Roman" w:cs="Times New Roman"/>
          <w:sz w:val="24"/>
          <w:szCs w:val="24"/>
        </w:rPr>
        <w:t> Ja nepieciešams, pievieno papildlapas vai paplašina tabulu.</w:t>
      </w:r>
    </w:p>
    <w:p w14:paraId="472193AB"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vertAlign w:val="superscript"/>
        </w:rPr>
        <w:lastRenderedPageBreak/>
        <w:t>5</w:t>
      </w:r>
      <w:r w:rsidRPr="00DD418A">
        <w:rPr>
          <w:rFonts w:ascii="Times New Roman" w:eastAsia="Times New Roman" w:hAnsi="Times New Roman" w:cs="Times New Roman"/>
          <w:sz w:val="24"/>
          <w:szCs w:val="24"/>
        </w:rPr>
        <w:t xml:space="preserve"> Datus no tabulas rindas "Kopā" iekļauj tabulas "Aprēķini par </w:t>
      </w:r>
      <w:proofErr w:type="spellStart"/>
      <w:r w:rsidRPr="00DD418A">
        <w:rPr>
          <w:rFonts w:ascii="Times New Roman" w:eastAsia="Times New Roman" w:hAnsi="Times New Roman" w:cs="Times New Roman"/>
          <w:sz w:val="24"/>
          <w:szCs w:val="24"/>
        </w:rPr>
        <w:t>partnerkomercsabiedrībām</w:t>
      </w:r>
      <w:proofErr w:type="spellEnd"/>
      <w:r w:rsidRPr="00DD418A">
        <w:rPr>
          <w:rFonts w:ascii="Times New Roman" w:eastAsia="Times New Roman" w:hAnsi="Times New Roman" w:cs="Times New Roman"/>
          <w:sz w:val="24"/>
          <w:szCs w:val="24"/>
        </w:rPr>
        <w:t xml:space="preserve"> vai saistītām komercsabiedrībām" 2.2. rindā.</w:t>
      </w:r>
    </w:p>
    <w:p w14:paraId="6E2AD425" w14:textId="77777777" w:rsidR="00C451AB" w:rsidRPr="00DD418A" w:rsidRDefault="0046372F">
      <w:pPr>
        <w:spacing w:after="0" w:line="240" w:lineRule="auto"/>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7C198527"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Svarīgi!</w:t>
      </w:r>
    </w:p>
    <w:p w14:paraId="7A1610CA"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Šos datus iegūst proporcionālajos aprēķinos partnerības tabulā atsevišķi katrai tiešajai vai netiešajai </w:t>
      </w:r>
      <w:proofErr w:type="spellStart"/>
      <w:r w:rsidRPr="00EB15DC">
        <w:rPr>
          <w:rFonts w:ascii="Times New Roman" w:eastAsia="Times New Roman" w:hAnsi="Times New Roman" w:cs="Times New Roman"/>
          <w:sz w:val="24"/>
          <w:szCs w:val="24"/>
        </w:rPr>
        <w:t>partnerkomercsabiedrībai</w:t>
      </w:r>
      <w:proofErr w:type="spellEnd"/>
      <w:r w:rsidRPr="00EB15DC">
        <w:rPr>
          <w:rFonts w:ascii="Times New Roman" w:eastAsia="Times New Roman" w:hAnsi="Times New Roman" w:cs="Times New Roman"/>
          <w:sz w:val="24"/>
          <w:szCs w:val="24"/>
        </w:rPr>
        <w:t>.</w:t>
      </w:r>
    </w:p>
    <w:p w14:paraId="3B8F1DAE"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7C725F45" w14:textId="77777777" w:rsidR="00C451AB" w:rsidRPr="00EB15DC" w:rsidRDefault="0046372F">
      <w:pPr>
        <w:spacing w:after="0" w:line="240" w:lineRule="auto"/>
        <w:jc w:val="center"/>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 xml:space="preserve">II. </w:t>
      </w:r>
      <w:proofErr w:type="spellStart"/>
      <w:r w:rsidRPr="00EB15DC">
        <w:rPr>
          <w:rFonts w:ascii="Times New Roman" w:eastAsia="Times New Roman" w:hAnsi="Times New Roman" w:cs="Times New Roman"/>
          <w:b/>
          <w:sz w:val="24"/>
          <w:szCs w:val="24"/>
        </w:rPr>
        <w:t>Partnerkomercsabiedrības</w:t>
      </w:r>
      <w:proofErr w:type="spellEnd"/>
      <w:r w:rsidRPr="00EB15DC">
        <w:rPr>
          <w:rFonts w:ascii="Times New Roman" w:eastAsia="Times New Roman" w:hAnsi="Times New Roman" w:cs="Times New Roman"/>
          <w:b/>
          <w:sz w:val="24"/>
          <w:szCs w:val="24"/>
        </w:rPr>
        <w:t xml:space="preserve"> lapa</w:t>
      </w:r>
    </w:p>
    <w:p w14:paraId="4ABDC9B6"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6DF01777"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 xml:space="preserve">1. </w:t>
      </w:r>
      <w:proofErr w:type="spellStart"/>
      <w:r w:rsidRPr="00EB15DC">
        <w:rPr>
          <w:rFonts w:ascii="Times New Roman" w:eastAsia="Times New Roman" w:hAnsi="Times New Roman" w:cs="Times New Roman"/>
          <w:b/>
          <w:sz w:val="24"/>
          <w:szCs w:val="24"/>
        </w:rPr>
        <w:t>Partnerkomercsabiedrības</w:t>
      </w:r>
      <w:proofErr w:type="spellEnd"/>
      <w:r w:rsidRPr="00EB15DC">
        <w:rPr>
          <w:rFonts w:ascii="Times New Roman" w:eastAsia="Times New Roman" w:hAnsi="Times New Roman" w:cs="Times New Roman"/>
          <w:b/>
          <w:sz w:val="24"/>
          <w:szCs w:val="24"/>
        </w:rPr>
        <w:t xml:space="preserve"> identifikācija</w:t>
      </w:r>
    </w:p>
    <w:tbl>
      <w:tblPr>
        <w:tblW w:w="8326" w:type="dxa"/>
        <w:tblLayout w:type="fixed"/>
        <w:tblCellMar>
          <w:left w:w="10" w:type="dxa"/>
          <w:right w:w="10" w:type="dxa"/>
        </w:tblCellMar>
        <w:tblLook w:val="0400" w:firstRow="0" w:lastRow="0" w:firstColumn="0" w:lastColumn="0" w:noHBand="0" w:noVBand="1"/>
      </w:tblPr>
      <w:tblGrid>
        <w:gridCol w:w="2523"/>
        <w:gridCol w:w="595"/>
        <w:gridCol w:w="5208"/>
      </w:tblGrid>
      <w:tr w:rsidR="00154508" w14:paraId="44D67314" w14:textId="77777777">
        <w:trPr>
          <w:trHeight w:val="245"/>
        </w:trPr>
        <w:tc>
          <w:tcPr>
            <w:tcW w:w="2523" w:type="dxa"/>
            <w:vAlign w:val="bottom"/>
          </w:tcPr>
          <w:p w14:paraId="2EC133F5"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 Vārds, uzvārds vai nosaukums  </w:t>
            </w:r>
          </w:p>
        </w:tc>
        <w:tc>
          <w:tcPr>
            <w:tcW w:w="5803" w:type="dxa"/>
            <w:gridSpan w:val="2"/>
          </w:tcPr>
          <w:p w14:paraId="44F2FE11" w14:textId="77777777" w:rsidR="00C451AB" w:rsidRPr="00EB15DC" w:rsidRDefault="00C451AB">
            <w:pPr>
              <w:spacing w:after="0" w:line="240" w:lineRule="auto"/>
              <w:rPr>
                <w:rFonts w:ascii="Times New Roman" w:eastAsia="Times New Roman" w:hAnsi="Times New Roman" w:cs="Times New Roman"/>
                <w:sz w:val="24"/>
                <w:szCs w:val="24"/>
              </w:rPr>
            </w:pPr>
          </w:p>
          <w:p w14:paraId="3909B7A1"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________________________________________________</w:t>
            </w:r>
          </w:p>
        </w:tc>
      </w:tr>
      <w:tr w:rsidR="00154508" w14:paraId="7B51C03B" w14:textId="77777777">
        <w:trPr>
          <w:trHeight w:val="263"/>
        </w:trPr>
        <w:tc>
          <w:tcPr>
            <w:tcW w:w="2523" w:type="dxa"/>
            <w:vAlign w:val="bottom"/>
          </w:tcPr>
          <w:p w14:paraId="7209AD11"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Juridiskā adrese</w:t>
            </w:r>
          </w:p>
        </w:tc>
        <w:tc>
          <w:tcPr>
            <w:tcW w:w="5803" w:type="dxa"/>
            <w:gridSpan w:val="2"/>
          </w:tcPr>
          <w:p w14:paraId="7841471B"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0DE3D2C8" w14:textId="77777777">
        <w:trPr>
          <w:trHeight w:val="273"/>
        </w:trPr>
        <w:tc>
          <w:tcPr>
            <w:tcW w:w="2523" w:type="dxa"/>
            <w:vAlign w:val="bottom"/>
          </w:tcPr>
          <w:p w14:paraId="0A488728"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Reģistrācijas numurs</w:t>
            </w:r>
          </w:p>
        </w:tc>
        <w:tc>
          <w:tcPr>
            <w:tcW w:w="5803" w:type="dxa"/>
            <w:gridSpan w:val="2"/>
            <w:vAlign w:val="center"/>
          </w:tcPr>
          <w:p w14:paraId="1B75B66A"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747562DB" w14:textId="77777777">
        <w:trPr>
          <w:trHeight w:val="297"/>
        </w:trPr>
        <w:tc>
          <w:tcPr>
            <w:tcW w:w="3118" w:type="dxa"/>
            <w:gridSpan w:val="2"/>
            <w:vMerge w:val="restart"/>
          </w:tcPr>
          <w:p w14:paraId="781A0710"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roofErr w:type="spellStart"/>
            <w:r w:rsidRPr="00B32C6A">
              <w:rPr>
                <w:rFonts w:ascii="Times New Roman" w:eastAsia="Times New Roman" w:hAnsi="Times New Roman" w:cs="Times New Roman"/>
                <w:sz w:val="24"/>
                <w:szCs w:val="24"/>
              </w:rPr>
              <w:t>Paraksttiesīgā</w:t>
            </w:r>
            <w:proofErr w:type="spellEnd"/>
            <w:r w:rsidRPr="00B32C6A">
              <w:rPr>
                <w:rFonts w:ascii="Times New Roman" w:eastAsia="Times New Roman" w:hAnsi="Times New Roman" w:cs="Times New Roman"/>
                <w:sz w:val="24"/>
                <w:szCs w:val="24"/>
              </w:rPr>
              <w:t xml:space="preserve"> amatpersona</w:t>
            </w:r>
          </w:p>
        </w:tc>
        <w:tc>
          <w:tcPr>
            <w:tcW w:w="5208" w:type="dxa"/>
            <w:vAlign w:val="center"/>
          </w:tcPr>
          <w:p w14:paraId="198DEACC"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758E9B13" w14:textId="77777777">
        <w:trPr>
          <w:trHeight w:val="450"/>
        </w:trPr>
        <w:tc>
          <w:tcPr>
            <w:tcW w:w="3118" w:type="dxa"/>
            <w:gridSpan w:val="2"/>
            <w:vMerge/>
          </w:tcPr>
          <w:p w14:paraId="565E6817"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208" w:type="dxa"/>
          </w:tcPr>
          <w:p w14:paraId="7ECC0FFF" w14:textId="77777777" w:rsidR="00C451AB" w:rsidRPr="007E033F" w:rsidRDefault="0046372F">
            <w:pPr>
              <w:spacing w:after="0" w:line="240" w:lineRule="auto"/>
              <w:jc w:val="center"/>
              <w:rPr>
                <w:rFonts w:ascii="Times New Roman" w:eastAsia="Times New Roman" w:hAnsi="Times New Roman" w:cs="Times New Roman"/>
                <w:sz w:val="24"/>
                <w:szCs w:val="24"/>
              </w:rPr>
            </w:pPr>
            <w:r w:rsidRPr="007E033F">
              <w:rPr>
                <w:rFonts w:ascii="Times New Roman" w:eastAsia="Times New Roman" w:hAnsi="Times New Roman" w:cs="Times New Roman"/>
                <w:sz w:val="24"/>
                <w:szCs w:val="24"/>
              </w:rPr>
              <w:t> (amats, vārds un uzvārds)</w:t>
            </w:r>
          </w:p>
        </w:tc>
      </w:tr>
      <w:tr w:rsidR="00154508" w14:paraId="299EA6B4" w14:textId="77777777">
        <w:tc>
          <w:tcPr>
            <w:tcW w:w="2523" w:type="dxa"/>
            <w:vAlign w:val="center"/>
          </w:tcPr>
          <w:p w14:paraId="7AE02867"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595" w:type="dxa"/>
            <w:vAlign w:val="center"/>
          </w:tcPr>
          <w:p w14:paraId="047AE50B" w14:textId="77777777" w:rsidR="00C451AB" w:rsidRPr="00B32C6A" w:rsidRDefault="00C451AB">
            <w:pPr>
              <w:spacing w:after="0" w:line="240" w:lineRule="auto"/>
              <w:rPr>
                <w:rFonts w:ascii="Times New Roman" w:eastAsia="Times New Roman" w:hAnsi="Times New Roman" w:cs="Times New Roman"/>
                <w:sz w:val="2"/>
                <w:szCs w:val="2"/>
              </w:rPr>
            </w:pPr>
          </w:p>
        </w:tc>
        <w:tc>
          <w:tcPr>
            <w:tcW w:w="5208" w:type="dxa"/>
            <w:vAlign w:val="center"/>
          </w:tcPr>
          <w:p w14:paraId="79B18094" w14:textId="77777777" w:rsidR="00C451AB" w:rsidRPr="00B32C6A" w:rsidRDefault="00C451AB">
            <w:pPr>
              <w:spacing w:after="0" w:line="240" w:lineRule="auto"/>
              <w:rPr>
                <w:rFonts w:ascii="Times New Roman" w:eastAsia="Times New Roman" w:hAnsi="Times New Roman" w:cs="Times New Roman"/>
                <w:sz w:val="2"/>
                <w:szCs w:val="2"/>
              </w:rPr>
            </w:pPr>
          </w:p>
        </w:tc>
      </w:tr>
    </w:tbl>
    <w:p w14:paraId="466E0176"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 xml:space="preserve"> 2. Dati par konkrēto </w:t>
      </w:r>
      <w:proofErr w:type="spellStart"/>
      <w:r w:rsidRPr="00B32C6A">
        <w:rPr>
          <w:rFonts w:ascii="Times New Roman" w:eastAsia="Times New Roman" w:hAnsi="Times New Roman" w:cs="Times New Roman"/>
          <w:b/>
          <w:sz w:val="24"/>
          <w:szCs w:val="24"/>
        </w:rPr>
        <w:t>partnerkomercsabiedrību</w:t>
      </w:r>
      <w:proofErr w:type="spellEnd"/>
    </w:p>
    <w:p w14:paraId="053ADCF2"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bl>
      <w:tblPr>
        <w:tblW w:w="9009"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849"/>
        <w:gridCol w:w="3939"/>
        <w:gridCol w:w="2252"/>
        <w:gridCol w:w="1969"/>
      </w:tblGrid>
      <w:tr w:rsidR="00154508" w14:paraId="718623C7" w14:textId="77777777">
        <w:tc>
          <w:tcPr>
            <w:tcW w:w="9010" w:type="dxa"/>
            <w:gridSpan w:val="4"/>
            <w:tcBorders>
              <w:top w:val="single" w:sz="6" w:space="0" w:color="000000"/>
              <w:left w:val="single" w:sz="6" w:space="0" w:color="000000"/>
              <w:bottom w:val="single" w:sz="6" w:space="0" w:color="000000"/>
              <w:right w:val="single" w:sz="6" w:space="0" w:color="000000"/>
            </w:tcBorders>
          </w:tcPr>
          <w:p w14:paraId="3E3AD18F"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xml:space="preserve"> Pēdējais </w:t>
            </w:r>
            <w:proofErr w:type="spellStart"/>
            <w:r w:rsidRPr="00DD418A">
              <w:rPr>
                <w:rFonts w:ascii="Times New Roman" w:eastAsia="Times New Roman" w:hAnsi="Times New Roman" w:cs="Times New Roman"/>
                <w:sz w:val="24"/>
                <w:szCs w:val="24"/>
              </w:rPr>
              <w:t>partnerkomercsabiedrības</w:t>
            </w:r>
            <w:proofErr w:type="spellEnd"/>
            <w:r w:rsidRPr="00DD418A">
              <w:rPr>
                <w:rFonts w:ascii="Times New Roman" w:eastAsia="Times New Roman" w:hAnsi="Times New Roman" w:cs="Times New Roman"/>
                <w:sz w:val="24"/>
                <w:szCs w:val="24"/>
              </w:rPr>
              <w:t xml:space="preserve"> pārskata gads (ierakstīt gadu)</w:t>
            </w:r>
          </w:p>
        </w:tc>
      </w:tr>
      <w:tr w:rsidR="00154508" w14:paraId="1501A427" w14:textId="77777777">
        <w:tc>
          <w:tcPr>
            <w:tcW w:w="850" w:type="dxa"/>
            <w:tcBorders>
              <w:top w:val="single" w:sz="6" w:space="0" w:color="000000"/>
              <w:left w:val="single" w:sz="6" w:space="0" w:color="000000"/>
              <w:bottom w:val="single" w:sz="6" w:space="0" w:color="000000"/>
              <w:right w:val="single" w:sz="6" w:space="0" w:color="000000"/>
            </w:tcBorders>
            <w:vAlign w:val="center"/>
          </w:tcPr>
          <w:p w14:paraId="42177869"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3939" w:type="dxa"/>
            <w:tcBorders>
              <w:top w:val="single" w:sz="6" w:space="0" w:color="000000"/>
              <w:left w:val="single" w:sz="6" w:space="0" w:color="000000"/>
              <w:bottom w:val="single" w:sz="6" w:space="0" w:color="000000"/>
              <w:right w:val="single" w:sz="6" w:space="0" w:color="000000"/>
            </w:tcBorders>
            <w:vAlign w:val="center"/>
          </w:tcPr>
          <w:p w14:paraId="19733C5F"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Vidējais darbinieku skaits (gadā)</w:t>
            </w:r>
          </w:p>
        </w:tc>
        <w:tc>
          <w:tcPr>
            <w:tcW w:w="2252" w:type="dxa"/>
            <w:tcBorders>
              <w:top w:val="single" w:sz="6" w:space="0" w:color="000000"/>
              <w:left w:val="single" w:sz="6" w:space="0" w:color="000000"/>
              <w:bottom w:val="single" w:sz="6" w:space="0" w:color="000000"/>
              <w:right w:val="single" w:sz="6" w:space="0" w:color="000000"/>
            </w:tcBorders>
            <w:vAlign w:val="center"/>
          </w:tcPr>
          <w:p w14:paraId="74DFD563"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Gada apgrozījums</w:t>
            </w:r>
          </w:p>
          <w:p w14:paraId="4A0A1EBE"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(EUR)</w:t>
            </w:r>
          </w:p>
        </w:tc>
        <w:tc>
          <w:tcPr>
            <w:tcW w:w="1969" w:type="dxa"/>
            <w:tcBorders>
              <w:top w:val="single" w:sz="6" w:space="0" w:color="000000"/>
              <w:left w:val="single" w:sz="6" w:space="0" w:color="000000"/>
              <w:bottom w:val="single" w:sz="6" w:space="0" w:color="000000"/>
              <w:right w:val="single" w:sz="6" w:space="0" w:color="000000"/>
            </w:tcBorders>
            <w:vAlign w:val="center"/>
          </w:tcPr>
          <w:p w14:paraId="014A2888"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Gada bilances kopsumma (EUR)</w:t>
            </w:r>
          </w:p>
        </w:tc>
      </w:tr>
      <w:tr w:rsidR="00154508" w14:paraId="62D0D039" w14:textId="77777777">
        <w:tc>
          <w:tcPr>
            <w:tcW w:w="850" w:type="dxa"/>
            <w:tcBorders>
              <w:top w:val="single" w:sz="6" w:space="0" w:color="000000"/>
              <w:left w:val="single" w:sz="6" w:space="0" w:color="000000"/>
              <w:bottom w:val="single" w:sz="6" w:space="0" w:color="000000"/>
              <w:right w:val="single" w:sz="6" w:space="0" w:color="000000"/>
            </w:tcBorders>
            <w:vAlign w:val="center"/>
          </w:tcPr>
          <w:p w14:paraId="7B032F3A"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Dati</w:t>
            </w:r>
          </w:p>
        </w:tc>
        <w:tc>
          <w:tcPr>
            <w:tcW w:w="3939" w:type="dxa"/>
            <w:tcBorders>
              <w:top w:val="single" w:sz="6" w:space="0" w:color="000000"/>
              <w:left w:val="single" w:sz="6" w:space="0" w:color="000000"/>
              <w:bottom w:val="single" w:sz="6" w:space="0" w:color="000000"/>
              <w:right w:val="single" w:sz="6" w:space="0" w:color="000000"/>
            </w:tcBorders>
            <w:vAlign w:val="center"/>
          </w:tcPr>
          <w:p w14:paraId="4437BF37"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52" w:type="dxa"/>
            <w:tcBorders>
              <w:top w:val="single" w:sz="6" w:space="0" w:color="000000"/>
              <w:left w:val="single" w:sz="6" w:space="0" w:color="000000"/>
              <w:bottom w:val="single" w:sz="6" w:space="0" w:color="000000"/>
              <w:right w:val="single" w:sz="6" w:space="0" w:color="000000"/>
            </w:tcBorders>
            <w:vAlign w:val="center"/>
          </w:tcPr>
          <w:p w14:paraId="29AF7BDF"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969" w:type="dxa"/>
            <w:tcBorders>
              <w:top w:val="single" w:sz="6" w:space="0" w:color="000000"/>
              <w:left w:val="single" w:sz="6" w:space="0" w:color="000000"/>
              <w:bottom w:val="single" w:sz="6" w:space="0" w:color="000000"/>
              <w:right w:val="single" w:sz="6" w:space="0" w:color="000000"/>
            </w:tcBorders>
            <w:vAlign w:val="center"/>
          </w:tcPr>
          <w:p w14:paraId="4C2FDA26"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7FD11489"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130DD950"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Svarīgi!</w:t>
      </w:r>
    </w:p>
    <w:p w14:paraId="15568A30"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Datus par konkrēto </w:t>
      </w:r>
      <w:proofErr w:type="spellStart"/>
      <w:r w:rsidRPr="00B32C6A">
        <w:rPr>
          <w:rFonts w:ascii="Times New Roman" w:eastAsia="Times New Roman" w:hAnsi="Times New Roman" w:cs="Times New Roman"/>
          <w:sz w:val="24"/>
          <w:szCs w:val="24"/>
        </w:rPr>
        <w:t>partnerkomercsabiedrību</w:t>
      </w:r>
      <w:proofErr w:type="spellEnd"/>
      <w:r w:rsidRPr="00DD418A">
        <w:rPr>
          <w:rFonts w:ascii="Times New Roman" w:eastAsia="Times New Roman" w:hAnsi="Times New Roman" w:cs="Times New Roman"/>
          <w:sz w:val="24"/>
          <w:szCs w:val="24"/>
        </w:rPr>
        <w:t xml:space="preserve"> iegūst no gada pārskatiem (vai no konsolidētajiem pārskatiem, ja tādi ir). Tiem pievieno ar šo </w:t>
      </w:r>
      <w:proofErr w:type="spellStart"/>
      <w:r w:rsidRPr="00DD418A">
        <w:rPr>
          <w:rFonts w:ascii="Times New Roman" w:eastAsia="Times New Roman" w:hAnsi="Times New Roman" w:cs="Times New Roman"/>
          <w:sz w:val="24"/>
          <w:szCs w:val="24"/>
        </w:rPr>
        <w:t>partnerkomercsabiedrību</w:t>
      </w:r>
      <w:proofErr w:type="spellEnd"/>
      <w:r w:rsidRPr="00DD418A">
        <w:rPr>
          <w:rFonts w:ascii="Times New Roman" w:eastAsia="Times New Roman" w:hAnsi="Times New Roman" w:cs="Times New Roman"/>
          <w:sz w:val="24"/>
          <w:szCs w:val="24"/>
        </w:rPr>
        <w:t xml:space="preserve"> saistīto komercsabiedrību datus (ja saistīto komercsabiedrību dati jau nav iekļauti, konsolidējot konkrētās </w:t>
      </w:r>
      <w:proofErr w:type="spellStart"/>
      <w:r w:rsidRPr="00DD418A">
        <w:rPr>
          <w:rFonts w:ascii="Times New Roman" w:eastAsia="Times New Roman" w:hAnsi="Times New Roman" w:cs="Times New Roman"/>
          <w:sz w:val="24"/>
          <w:szCs w:val="24"/>
        </w:rPr>
        <w:t>partnerkomercsabiedrības</w:t>
      </w:r>
      <w:proofErr w:type="spellEnd"/>
      <w:r w:rsidRPr="00DD418A">
        <w:rPr>
          <w:rFonts w:ascii="Times New Roman" w:eastAsia="Times New Roman" w:hAnsi="Times New Roman" w:cs="Times New Roman"/>
          <w:sz w:val="24"/>
          <w:szCs w:val="24"/>
        </w:rPr>
        <w:t xml:space="preserve"> pārskatus). Ja nepieciešams, pievieno lapas par saistītām komercsabiedrībām, kuras konsolidējot vēl nav iekļautas.</w:t>
      </w:r>
    </w:p>
    <w:p w14:paraId="340008CA" w14:textId="77777777" w:rsidR="00C451AB" w:rsidRPr="00DD418A" w:rsidRDefault="00C451AB">
      <w:pPr>
        <w:spacing w:after="0" w:line="240" w:lineRule="auto"/>
        <w:rPr>
          <w:rFonts w:ascii="Times New Roman" w:eastAsia="Times New Roman" w:hAnsi="Times New Roman" w:cs="Times New Roman"/>
          <w:b/>
          <w:sz w:val="24"/>
          <w:szCs w:val="24"/>
        </w:rPr>
      </w:pPr>
    </w:p>
    <w:p w14:paraId="005DED73"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DD418A">
        <w:rPr>
          <w:rFonts w:ascii="Times New Roman" w:eastAsia="Times New Roman" w:hAnsi="Times New Roman" w:cs="Times New Roman"/>
          <w:b/>
          <w:sz w:val="24"/>
          <w:szCs w:val="24"/>
        </w:rPr>
        <w:t>3. Proporciju aprēķini</w:t>
      </w:r>
    </w:p>
    <w:p w14:paraId="2E6B13DE"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3.1. Precīzi norāda </w:t>
      </w:r>
      <w:proofErr w:type="spellStart"/>
      <w:r w:rsidRPr="00EB15DC">
        <w:rPr>
          <w:rFonts w:ascii="Times New Roman" w:eastAsia="Times New Roman" w:hAnsi="Times New Roman" w:cs="Times New Roman"/>
          <w:sz w:val="24"/>
          <w:szCs w:val="24"/>
        </w:rPr>
        <w:t>iesniedzējkomercsabiedrības</w:t>
      </w:r>
      <w:proofErr w:type="spellEnd"/>
      <w:r w:rsidRPr="00EB15DC">
        <w:rPr>
          <w:rFonts w:ascii="Times New Roman" w:eastAsia="Times New Roman" w:hAnsi="Times New Roman" w:cs="Times New Roman"/>
          <w:sz w:val="24"/>
          <w:szCs w:val="24"/>
        </w:rPr>
        <w:t xml:space="preserve"> (vai tās saistītās komercsabiedrības līdzdalību, ar kuras starpniecību izveidotas attiecības ar </w:t>
      </w:r>
      <w:proofErr w:type="spellStart"/>
      <w:r w:rsidRPr="00EB15DC">
        <w:rPr>
          <w:rFonts w:ascii="Times New Roman" w:eastAsia="Times New Roman" w:hAnsi="Times New Roman" w:cs="Times New Roman"/>
          <w:sz w:val="24"/>
          <w:szCs w:val="24"/>
        </w:rPr>
        <w:t>partnerkomercsabiedrību</w:t>
      </w:r>
      <w:proofErr w:type="spellEnd"/>
      <w:r w:rsidRPr="00EB15DC">
        <w:rPr>
          <w:rFonts w:ascii="Times New Roman" w:eastAsia="Times New Roman" w:hAnsi="Times New Roman" w:cs="Times New Roman"/>
          <w:sz w:val="24"/>
          <w:szCs w:val="24"/>
        </w:rPr>
        <w:t>) līdzdalību</w:t>
      </w:r>
      <w:r w:rsidRPr="00EB15DC">
        <w:rPr>
          <w:rFonts w:ascii="Times New Roman" w:eastAsia="Times New Roman" w:hAnsi="Times New Roman" w:cs="Times New Roman"/>
          <w:sz w:val="24"/>
          <w:szCs w:val="24"/>
          <w:vertAlign w:val="superscript"/>
        </w:rPr>
        <w:t>6</w:t>
      </w:r>
      <w:r w:rsidRPr="00EB15DC">
        <w:rPr>
          <w:rFonts w:ascii="Times New Roman" w:eastAsia="Times New Roman" w:hAnsi="Times New Roman" w:cs="Times New Roman"/>
          <w:sz w:val="24"/>
          <w:szCs w:val="24"/>
        </w:rPr>
        <w:t xml:space="preserve"> </w:t>
      </w:r>
      <w:proofErr w:type="spellStart"/>
      <w:r w:rsidRPr="00EB15DC">
        <w:rPr>
          <w:rFonts w:ascii="Times New Roman" w:eastAsia="Times New Roman" w:hAnsi="Times New Roman" w:cs="Times New Roman"/>
          <w:sz w:val="24"/>
          <w:szCs w:val="24"/>
        </w:rPr>
        <w:t>partnerkomercsabiedrībā</w:t>
      </w:r>
      <w:proofErr w:type="spellEnd"/>
      <w:r w:rsidRPr="00EB15DC">
        <w:rPr>
          <w:rFonts w:ascii="Times New Roman" w:eastAsia="Times New Roman" w:hAnsi="Times New Roman" w:cs="Times New Roman"/>
          <w:sz w:val="24"/>
          <w:szCs w:val="24"/>
        </w:rPr>
        <w:t>, uz kuru šī lapa attiecas.</w:t>
      </w:r>
    </w:p>
    <w:p w14:paraId="5CE6033D" w14:textId="77777777" w:rsidR="00C451AB" w:rsidRPr="00EB15DC" w:rsidRDefault="00C451AB">
      <w:pPr>
        <w:spacing w:after="0" w:line="240" w:lineRule="auto"/>
        <w:jc w:val="both"/>
        <w:rPr>
          <w:rFonts w:ascii="Times New Roman" w:eastAsia="Times New Roman" w:hAnsi="Times New Roman" w:cs="Times New Roman"/>
          <w:sz w:val="24"/>
          <w:szCs w:val="24"/>
        </w:rPr>
      </w:pPr>
    </w:p>
    <w:tbl>
      <w:tblPr>
        <w:tblW w:w="9026" w:type="dxa"/>
        <w:tblBorders>
          <w:top w:val="single" w:sz="4" w:space="0" w:color="000000"/>
          <w:bottom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9026"/>
      </w:tblGrid>
      <w:tr w:rsidR="00154508" w14:paraId="37A6A378" w14:textId="77777777">
        <w:tc>
          <w:tcPr>
            <w:tcW w:w="9026" w:type="dxa"/>
          </w:tcPr>
          <w:p w14:paraId="7F173058" w14:textId="77777777" w:rsidR="00C451AB" w:rsidRPr="00EB15DC" w:rsidRDefault="00C451AB">
            <w:pPr>
              <w:jc w:val="both"/>
              <w:rPr>
                <w:rFonts w:ascii="Times New Roman" w:eastAsia="Times New Roman" w:hAnsi="Times New Roman" w:cs="Times New Roman"/>
                <w:sz w:val="24"/>
                <w:szCs w:val="24"/>
              </w:rPr>
            </w:pPr>
          </w:p>
        </w:tc>
      </w:tr>
      <w:tr w:rsidR="00154508" w14:paraId="5CD9DE7B" w14:textId="77777777">
        <w:tc>
          <w:tcPr>
            <w:tcW w:w="9026" w:type="dxa"/>
          </w:tcPr>
          <w:p w14:paraId="0EDA040B" w14:textId="77777777" w:rsidR="00C451AB" w:rsidRPr="00B32C6A" w:rsidRDefault="00C451AB">
            <w:pPr>
              <w:jc w:val="both"/>
              <w:rPr>
                <w:rFonts w:ascii="Times New Roman" w:eastAsia="Times New Roman" w:hAnsi="Times New Roman" w:cs="Times New Roman"/>
                <w:sz w:val="24"/>
                <w:szCs w:val="24"/>
              </w:rPr>
            </w:pPr>
          </w:p>
        </w:tc>
      </w:tr>
      <w:tr w:rsidR="00154508" w14:paraId="7C401B0E" w14:textId="77777777">
        <w:tc>
          <w:tcPr>
            <w:tcW w:w="9026" w:type="dxa"/>
          </w:tcPr>
          <w:p w14:paraId="2D38EF46" w14:textId="77777777" w:rsidR="00C451AB" w:rsidRPr="00B32C6A" w:rsidRDefault="00C451AB">
            <w:pPr>
              <w:jc w:val="both"/>
              <w:rPr>
                <w:rFonts w:ascii="Times New Roman" w:eastAsia="Times New Roman" w:hAnsi="Times New Roman" w:cs="Times New Roman"/>
                <w:sz w:val="24"/>
                <w:szCs w:val="24"/>
              </w:rPr>
            </w:pPr>
          </w:p>
        </w:tc>
      </w:tr>
    </w:tbl>
    <w:p w14:paraId="425AE4FE" w14:textId="77777777" w:rsidR="00C451AB" w:rsidRPr="00B32C6A" w:rsidRDefault="00C451AB">
      <w:pPr>
        <w:spacing w:after="0" w:line="240" w:lineRule="auto"/>
        <w:jc w:val="both"/>
        <w:rPr>
          <w:rFonts w:ascii="Times New Roman" w:eastAsia="Times New Roman" w:hAnsi="Times New Roman" w:cs="Times New Roman"/>
          <w:sz w:val="24"/>
          <w:szCs w:val="24"/>
        </w:rPr>
      </w:pPr>
    </w:p>
    <w:p w14:paraId="340FB652"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w:t>
      </w:r>
    </w:p>
    <w:p w14:paraId="59D23DA8"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6</w:t>
      </w:r>
      <w:r w:rsidRPr="00B32C6A">
        <w:rPr>
          <w:rFonts w:ascii="Times New Roman" w:eastAsia="Times New Roman" w:hAnsi="Times New Roman" w:cs="Times New Roman"/>
          <w:sz w:val="24"/>
          <w:szCs w:val="24"/>
        </w:rPr>
        <w:t> Ņemot vērā kapitāla daļu vai balsstiesības, izmanto lielāko no minētajiem rādītājiem. Šai daļai jāpieskaita ar konkrēto kome</w:t>
      </w:r>
      <w:r w:rsidRPr="00DD418A">
        <w:rPr>
          <w:rFonts w:ascii="Times New Roman" w:eastAsia="Times New Roman" w:hAnsi="Times New Roman" w:cs="Times New Roman"/>
          <w:sz w:val="24"/>
          <w:szCs w:val="24"/>
        </w:rPr>
        <w:t>rcsabiedrību saistītās komercsabiedrības īpašumā esošās daļas tajā pašā komercsabiedrībā.</w:t>
      </w:r>
    </w:p>
    <w:p w14:paraId="71943603" w14:textId="77777777" w:rsidR="00C451AB" w:rsidRPr="00DD418A" w:rsidRDefault="00C451AB">
      <w:pPr>
        <w:spacing w:after="0" w:line="240" w:lineRule="auto"/>
        <w:ind w:firstLine="709"/>
        <w:jc w:val="both"/>
        <w:rPr>
          <w:rFonts w:ascii="Times New Roman" w:eastAsia="Times New Roman" w:hAnsi="Times New Roman" w:cs="Times New Roman"/>
          <w:sz w:val="24"/>
          <w:szCs w:val="24"/>
        </w:rPr>
      </w:pPr>
    </w:p>
    <w:p w14:paraId="5DE90514" w14:textId="77777777" w:rsidR="00C451AB" w:rsidRPr="00DD418A" w:rsidRDefault="00C451AB">
      <w:pPr>
        <w:spacing w:after="0" w:line="240" w:lineRule="auto"/>
        <w:ind w:firstLine="709"/>
        <w:jc w:val="both"/>
        <w:rPr>
          <w:rFonts w:ascii="Times New Roman" w:eastAsia="Times New Roman" w:hAnsi="Times New Roman" w:cs="Times New Roman"/>
          <w:sz w:val="24"/>
          <w:szCs w:val="24"/>
        </w:rPr>
      </w:pPr>
    </w:p>
    <w:p w14:paraId="4F74B0FF" w14:textId="77777777" w:rsidR="00C451AB" w:rsidRPr="00DD418A" w:rsidRDefault="00C451AB">
      <w:pPr>
        <w:spacing w:after="0" w:line="240" w:lineRule="auto"/>
        <w:ind w:firstLine="709"/>
        <w:jc w:val="both"/>
        <w:rPr>
          <w:rFonts w:ascii="Times New Roman" w:eastAsia="Times New Roman" w:hAnsi="Times New Roman" w:cs="Times New Roman"/>
          <w:sz w:val="24"/>
          <w:szCs w:val="24"/>
        </w:rPr>
      </w:pPr>
    </w:p>
    <w:p w14:paraId="4AB71395"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6C771903"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lastRenderedPageBreak/>
        <w:t xml:space="preserve">3.2. Norāda arī tās </w:t>
      </w:r>
      <w:proofErr w:type="spellStart"/>
      <w:r w:rsidRPr="00EB15DC">
        <w:rPr>
          <w:rFonts w:ascii="Times New Roman" w:eastAsia="Times New Roman" w:hAnsi="Times New Roman" w:cs="Times New Roman"/>
          <w:sz w:val="24"/>
          <w:szCs w:val="24"/>
        </w:rPr>
        <w:t>partnerkomercsabiedrības</w:t>
      </w:r>
      <w:proofErr w:type="spellEnd"/>
      <w:r w:rsidRPr="00EB15DC">
        <w:rPr>
          <w:rFonts w:ascii="Times New Roman" w:eastAsia="Times New Roman" w:hAnsi="Times New Roman" w:cs="Times New Roman"/>
          <w:sz w:val="24"/>
          <w:szCs w:val="24"/>
        </w:rPr>
        <w:t>, uz kuru šī lapa attiecas, līdzdalību komercsabiedrībā vai saistītajā komercsabiedrībā.</w:t>
      </w:r>
    </w:p>
    <w:p w14:paraId="300778C9" w14:textId="77777777" w:rsidR="00C451AB" w:rsidRPr="00EB15DC" w:rsidRDefault="00C451AB">
      <w:pPr>
        <w:spacing w:after="0" w:line="240" w:lineRule="auto"/>
        <w:jc w:val="both"/>
        <w:rPr>
          <w:rFonts w:ascii="Times New Roman" w:eastAsia="Times New Roman" w:hAnsi="Times New Roman" w:cs="Times New Roman"/>
          <w:sz w:val="24"/>
          <w:szCs w:val="24"/>
        </w:rPr>
      </w:pPr>
    </w:p>
    <w:tbl>
      <w:tblPr>
        <w:tblW w:w="9026" w:type="dxa"/>
        <w:tblBorders>
          <w:top w:val="single" w:sz="4" w:space="0" w:color="000000"/>
          <w:bottom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9026"/>
      </w:tblGrid>
      <w:tr w:rsidR="00154508" w14:paraId="17634F65" w14:textId="77777777">
        <w:tc>
          <w:tcPr>
            <w:tcW w:w="9026" w:type="dxa"/>
          </w:tcPr>
          <w:p w14:paraId="29B171B1" w14:textId="77777777" w:rsidR="00C451AB" w:rsidRPr="00EB15DC" w:rsidRDefault="00C451AB">
            <w:pPr>
              <w:jc w:val="both"/>
              <w:rPr>
                <w:rFonts w:ascii="Times New Roman" w:eastAsia="Times New Roman" w:hAnsi="Times New Roman" w:cs="Times New Roman"/>
                <w:sz w:val="24"/>
                <w:szCs w:val="24"/>
              </w:rPr>
            </w:pPr>
          </w:p>
        </w:tc>
      </w:tr>
      <w:tr w:rsidR="00154508" w14:paraId="39229B8C" w14:textId="77777777">
        <w:tc>
          <w:tcPr>
            <w:tcW w:w="9026" w:type="dxa"/>
          </w:tcPr>
          <w:p w14:paraId="57E9A317" w14:textId="77777777" w:rsidR="00C451AB" w:rsidRPr="00B32C6A" w:rsidRDefault="00C451AB">
            <w:pPr>
              <w:jc w:val="both"/>
              <w:rPr>
                <w:rFonts w:ascii="Times New Roman" w:eastAsia="Times New Roman" w:hAnsi="Times New Roman" w:cs="Times New Roman"/>
                <w:sz w:val="24"/>
                <w:szCs w:val="24"/>
              </w:rPr>
            </w:pPr>
          </w:p>
        </w:tc>
      </w:tr>
      <w:tr w:rsidR="00154508" w14:paraId="087BE79A" w14:textId="77777777">
        <w:tc>
          <w:tcPr>
            <w:tcW w:w="9026" w:type="dxa"/>
          </w:tcPr>
          <w:p w14:paraId="7FB61CCD" w14:textId="77777777" w:rsidR="00C451AB" w:rsidRPr="00B32C6A" w:rsidRDefault="00C451AB">
            <w:pPr>
              <w:jc w:val="both"/>
              <w:rPr>
                <w:rFonts w:ascii="Times New Roman" w:eastAsia="Times New Roman" w:hAnsi="Times New Roman" w:cs="Times New Roman"/>
                <w:sz w:val="24"/>
                <w:szCs w:val="24"/>
              </w:rPr>
            </w:pPr>
          </w:p>
        </w:tc>
      </w:tr>
    </w:tbl>
    <w:p w14:paraId="1470ADA1" w14:textId="77777777" w:rsidR="00C451AB" w:rsidRPr="00B32C6A" w:rsidRDefault="00C451AB">
      <w:pPr>
        <w:spacing w:after="0" w:line="240" w:lineRule="auto"/>
        <w:jc w:val="both"/>
        <w:rPr>
          <w:rFonts w:ascii="Times New Roman" w:eastAsia="Times New Roman" w:hAnsi="Times New Roman" w:cs="Times New Roman"/>
          <w:sz w:val="24"/>
          <w:szCs w:val="24"/>
        </w:rPr>
      </w:pPr>
    </w:p>
    <w:p w14:paraId="41C1B32F" w14:textId="77777777" w:rsidR="00C451AB" w:rsidRPr="00B32C6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3.3. Lielāko no šīm abām līdzdalības daļām piemēro </w:t>
      </w:r>
      <w:proofErr w:type="spellStart"/>
      <w:r w:rsidRPr="00B32C6A">
        <w:rPr>
          <w:rFonts w:ascii="Times New Roman" w:eastAsia="Times New Roman" w:hAnsi="Times New Roman" w:cs="Times New Roman"/>
          <w:sz w:val="24"/>
          <w:szCs w:val="24"/>
        </w:rPr>
        <w:t>partnerkomercsabiedrības</w:t>
      </w:r>
      <w:proofErr w:type="spellEnd"/>
      <w:r w:rsidRPr="00B32C6A">
        <w:rPr>
          <w:rFonts w:ascii="Times New Roman" w:eastAsia="Times New Roman" w:hAnsi="Times New Roman" w:cs="Times New Roman"/>
          <w:sz w:val="24"/>
          <w:szCs w:val="24"/>
        </w:rPr>
        <w:t xml:space="preserve"> lapas tabulā "Dati par konkrēto </w:t>
      </w:r>
      <w:proofErr w:type="spellStart"/>
      <w:r w:rsidRPr="00B32C6A">
        <w:rPr>
          <w:rFonts w:ascii="Times New Roman" w:eastAsia="Times New Roman" w:hAnsi="Times New Roman" w:cs="Times New Roman"/>
          <w:sz w:val="24"/>
          <w:szCs w:val="24"/>
        </w:rPr>
        <w:t>partnerkomercsabiedrību</w:t>
      </w:r>
      <w:proofErr w:type="spellEnd"/>
      <w:r w:rsidRPr="00B32C6A">
        <w:rPr>
          <w:rFonts w:ascii="Times New Roman" w:eastAsia="Times New Roman" w:hAnsi="Times New Roman" w:cs="Times New Roman"/>
          <w:sz w:val="24"/>
          <w:szCs w:val="24"/>
        </w:rPr>
        <w:t>" iekļautajiem datiem. Proporciju aprēķinu rezultātus norāda partnerības tabulā.</w:t>
      </w:r>
    </w:p>
    <w:p w14:paraId="3F03E6AB"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13B50ABC"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b/>
          <w:sz w:val="24"/>
          <w:szCs w:val="24"/>
        </w:rPr>
        <w:t>Partnerības tabula</w:t>
      </w:r>
      <w:r w:rsidRPr="00DD418A">
        <w:rPr>
          <w:rFonts w:ascii="Times New Roman" w:eastAsia="Times New Roman" w:hAnsi="Times New Roman" w:cs="Times New Roman"/>
          <w:sz w:val="24"/>
          <w:szCs w:val="24"/>
          <w:vertAlign w:val="superscript"/>
        </w:rPr>
        <w:t>7</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2897"/>
        <w:gridCol w:w="2896"/>
        <w:gridCol w:w="1546"/>
        <w:gridCol w:w="1671"/>
      </w:tblGrid>
      <w:tr w:rsidR="00154508" w14:paraId="23C674FC" w14:textId="77777777">
        <w:tc>
          <w:tcPr>
            <w:tcW w:w="2897" w:type="dxa"/>
            <w:tcBorders>
              <w:top w:val="single" w:sz="6" w:space="0" w:color="000000"/>
              <w:left w:val="single" w:sz="6" w:space="0" w:color="000000"/>
              <w:bottom w:val="single" w:sz="6" w:space="0" w:color="000000"/>
              <w:right w:val="single" w:sz="6" w:space="0" w:color="000000"/>
            </w:tcBorders>
            <w:vAlign w:val="center"/>
          </w:tcPr>
          <w:p w14:paraId="23699542"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Daļa procentos</w:t>
            </w:r>
          </w:p>
        </w:tc>
        <w:tc>
          <w:tcPr>
            <w:tcW w:w="2896" w:type="dxa"/>
            <w:tcBorders>
              <w:top w:val="single" w:sz="6" w:space="0" w:color="000000"/>
              <w:left w:val="single" w:sz="6" w:space="0" w:color="000000"/>
              <w:bottom w:val="single" w:sz="6" w:space="0" w:color="000000"/>
              <w:right w:val="single" w:sz="6" w:space="0" w:color="000000"/>
            </w:tcBorders>
            <w:vAlign w:val="center"/>
          </w:tcPr>
          <w:p w14:paraId="248FB8FB"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Vidējais darbinieku skaits (gadā)</w:t>
            </w:r>
          </w:p>
        </w:tc>
        <w:tc>
          <w:tcPr>
            <w:tcW w:w="1546" w:type="dxa"/>
            <w:tcBorders>
              <w:top w:val="single" w:sz="6" w:space="0" w:color="000000"/>
              <w:left w:val="single" w:sz="6" w:space="0" w:color="000000"/>
              <w:bottom w:val="single" w:sz="6" w:space="0" w:color="000000"/>
              <w:right w:val="single" w:sz="6" w:space="0" w:color="000000"/>
            </w:tcBorders>
            <w:vAlign w:val="center"/>
          </w:tcPr>
          <w:p w14:paraId="38B82AE8"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apgrozījums</w:t>
            </w:r>
          </w:p>
          <w:p w14:paraId="0C52E931"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(EUR)</w:t>
            </w:r>
          </w:p>
        </w:tc>
        <w:tc>
          <w:tcPr>
            <w:tcW w:w="1671" w:type="dxa"/>
            <w:tcBorders>
              <w:top w:val="single" w:sz="6" w:space="0" w:color="000000"/>
              <w:left w:val="single" w:sz="6" w:space="0" w:color="000000"/>
              <w:bottom w:val="single" w:sz="6" w:space="0" w:color="000000"/>
              <w:right w:val="single" w:sz="6" w:space="0" w:color="000000"/>
            </w:tcBorders>
            <w:vAlign w:val="center"/>
          </w:tcPr>
          <w:p w14:paraId="63C8A749"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bilances kopsumma (EUR)</w:t>
            </w:r>
          </w:p>
        </w:tc>
      </w:tr>
      <w:tr w:rsidR="00154508" w14:paraId="70CEDCA4" w14:textId="77777777">
        <w:tc>
          <w:tcPr>
            <w:tcW w:w="2897" w:type="dxa"/>
            <w:tcBorders>
              <w:top w:val="single" w:sz="6" w:space="0" w:color="000000"/>
              <w:left w:val="single" w:sz="6" w:space="0" w:color="000000"/>
              <w:bottom w:val="single" w:sz="6" w:space="0" w:color="000000"/>
              <w:right w:val="single" w:sz="6" w:space="0" w:color="000000"/>
            </w:tcBorders>
          </w:tcPr>
          <w:p w14:paraId="0F82BCBE"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Proporciju aprēķinu rezultāti</w:t>
            </w:r>
          </w:p>
        </w:tc>
        <w:tc>
          <w:tcPr>
            <w:tcW w:w="2896" w:type="dxa"/>
            <w:tcBorders>
              <w:top w:val="single" w:sz="6" w:space="0" w:color="000000"/>
              <w:left w:val="single" w:sz="6" w:space="0" w:color="000000"/>
              <w:bottom w:val="single" w:sz="6" w:space="0" w:color="000000"/>
              <w:right w:val="single" w:sz="6" w:space="0" w:color="000000"/>
            </w:tcBorders>
          </w:tcPr>
          <w:p w14:paraId="258F8CA8"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46" w:type="dxa"/>
            <w:tcBorders>
              <w:top w:val="single" w:sz="6" w:space="0" w:color="000000"/>
              <w:left w:val="single" w:sz="6" w:space="0" w:color="000000"/>
              <w:bottom w:val="single" w:sz="6" w:space="0" w:color="000000"/>
              <w:right w:val="single" w:sz="6" w:space="0" w:color="000000"/>
            </w:tcBorders>
          </w:tcPr>
          <w:p w14:paraId="0F13D563"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671" w:type="dxa"/>
            <w:tcBorders>
              <w:top w:val="single" w:sz="6" w:space="0" w:color="000000"/>
              <w:left w:val="single" w:sz="6" w:space="0" w:color="000000"/>
              <w:bottom w:val="single" w:sz="6" w:space="0" w:color="000000"/>
              <w:right w:val="single" w:sz="6" w:space="0" w:color="000000"/>
            </w:tcBorders>
          </w:tcPr>
          <w:p w14:paraId="06EDEDF7"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4AF37D75"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7A20D155"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w:t>
      </w:r>
    </w:p>
    <w:p w14:paraId="580BB64B" w14:textId="77777777" w:rsidR="00C451AB" w:rsidRPr="00DD418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7</w:t>
      </w:r>
      <w:r w:rsidRPr="00DD418A">
        <w:rPr>
          <w:rFonts w:ascii="Times New Roman" w:eastAsia="Times New Roman" w:hAnsi="Times New Roman" w:cs="Times New Roman"/>
          <w:sz w:val="24"/>
          <w:szCs w:val="24"/>
        </w:rPr>
        <w:t> Šos datus iekļauj A sadaļas A tabulā.</w:t>
      </w:r>
    </w:p>
    <w:p w14:paraId="545D445F" w14:textId="77777777" w:rsidR="00C451AB" w:rsidRPr="00DD418A"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1914C449" w14:textId="77777777" w:rsidR="00C451AB" w:rsidRPr="00DD418A" w:rsidRDefault="0046372F">
      <w:pPr>
        <w:spacing w:after="0" w:line="240" w:lineRule="auto"/>
        <w:jc w:val="center"/>
        <w:rPr>
          <w:rFonts w:ascii="Times New Roman" w:eastAsia="Times New Roman" w:hAnsi="Times New Roman" w:cs="Times New Roman"/>
          <w:b/>
          <w:sz w:val="24"/>
          <w:szCs w:val="24"/>
        </w:rPr>
      </w:pPr>
      <w:r w:rsidRPr="00DD418A">
        <w:rPr>
          <w:rFonts w:ascii="Times New Roman" w:eastAsia="Times New Roman" w:hAnsi="Times New Roman" w:cs="Times New Roman"/>
          <w:b/>
          <w:sz w:val="24"/>
          <w:szCs w:val="24"/>
        </w:rPr>
        <w:t>B sadaļa</w:t>
      </w:r>
    </w:p>
    <w:p w14:paraId="4CBADAD8" w14:textId="77777777" w:rsidR="00C451AB" w:rsidRPr="00EB15DC" w:rsidRDefault="0046372F">
      <w:pPr>
        <w:spacing w:after="0" w:line="240" w:lineRule="auto"/>
        <w:jc w:val="center"/>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I. Saistītās komercsabiedrības</w:t>
      </w:r>
    </w:p>
    <w:p w14:paraId="376A5E65" w14:textId="77777777" w:rsidR="00C451AB" w:rsidRPr="00EB15DC" w:rsidRDefault="0046372F">
      <w:pPr>
        <w:spacing w:after="0" w:line="240" w:lineRule="auto"/>
        <w:ind w:firstLine="507"/>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06B41EF0" w14:textId="77777777" w:rsidR="00C451AB" w:rsidRPr="00EB15DC" w:rsidRDefault="0046372F">
      <w:pPr>
        <w:spacing w:after="0" w:line="240" w:lineRule="auto"/>
        <w:ind w:firstLine="709"/>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1. Saistītās komercsabiedrības tipa noteikšana</w:t>
      </w:r>
    </w:p>
    <w:p w14:paraId="47139349" w14:textId="77777777" w:rsidR="00C451AB" w:rsidRPr="00EB15DC" w:rsidRDefault="0046372F">
      <w:pPr>
        <w:spacing w:after="0" w:line="240" w:lineRule="auto"/>
        <w:jc w:val="center"/>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 </w:t>
      </w:r>
    </w:p>
    <w:p w14:paraId="550636E7"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i/>
          <w:sz w:val="24"/>
          <w:szCs w:val="24"/>
        </w:rPr>
        <w:t>Vajadzīgo atzīmēt ar X</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1272"/>
        <w:gridCol w:w="7738"/>
      </w:tblGrid>
      <w:tr w:rsidR="00154508" w14:paraId="48BF4167" w14:textId="77777777">
        <w:tc>
          <w:tcPr>
            <w:tcW w:w="1272" w:type="dxa"/>
            <w:tcBorders>
              <w:top w:val="single" w:sz="6" w:space="0" w:color="000000"/>
              <w:left w:val="single" w:sz="6" w:space="0" w:color="000000"/>
              <w:bottom w:val="single" w:sz="6" w:space="0" w:color="000000"/>
              <w:right w:val="single" w:sz="6" w:space="0" w:color="000000"/>
            </w:tcBorders>
          </w:tcPr>
          <w:p w14:paraId="6A751E85" w14:textId="77777777" w:rsidR="00C451AB" w:rsidRPr="00B32C6A"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1. tips</w:t>
            </w:r>
          </w:p>
        </w:tc>
        <w:tc>
          <w:tcPr>
            <w:tcW w:w="7738" w:type="dxa"/>
            <w:tcBorders>
              <w:top w:val="single" w:sz="6" w:space="0" w:color="000000"/>
              <w:left w:val="single" w:sz="6" w:space="0" w:color="000000"/>
              <w:bottom w:val="single" w:sz="6" w:space="0" w:color="000000"/>
              <w:right w:val="single" w:sz="6" w:space="0" w:color="000000"/>
            </w:tcBorders>
          </w:tcPr>
          <w:p w14:paraId="2A20D605" w14:textId="77777777" w:rsidR="00C451AB" w:rsidRPr="00B32C6A" w:rsidRDefault="0046372F">
            <w:pPr>
              <w:spacing w:after="0" w:line="240" w:lineRule="auto"/>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roofErr w:type="spellStart"/>
            <w:r w:rsidRPr="00B32C6A">
              <w:rPr>
                <w:rFonts w:ascii="Times New Roman" w:eastAsia="Times New Roman" w:hAnsi="Times New Roman" w:cs="Times New Roman"/>
                <w:sz w:val="24"/>
                <w:szCs w:val="24"/>
              </w:rPr>
              <w:t>Iesniedzējkomercsabiedrība</w:t>
            </w:r>
            <w:proofErr w:type="spellEnd"/>
            <w:r w:rsidRPr="00B32C6A">
              <w:rPr>
                <w:rFonts w:ascii="Times New Roman" w:eastAsia="Times New Roman" w:hAnsi="Times New Roman" w:cs="Times New Roman"/>
                <w:sz w:val="24"/>
                <w:szCs w:val="24"/>
              </w:rPr>
              <w:t xml:space="preserve"> sagatavo konsolidētos pārskatus vai konsolidējot tā ir iekļauta citas komercsabiedrības konsolidētajos pārskatos (B(l) tabula)</w:t>
            </w:r>
          </w:p>
        </w:tc>
      </w:tr>
      <w:tr w:rsidR="00154508" w14:paraId="0A5425AA" w14:textId="77777777">
        <w:tc>
          <w:tcPr>
            <w:tcW w:w="1272" w:type="dxa"/>
            <w:tcBorders>
              <w:top w:val="single" w:sz="6" w:space="0" w:color="000000"/>
              <w:left w:val="single" w:sz="6" w:space="0" w:color="000000"/>
              <w:bottom w:val="single" w:sz="6" w:space="0" w:color="000000"/>
              <w:right w:val="single" w:sz="6" w:space="0" w:color="000000"/>
            </w:tcBorders>
          </w:tcPr>
          <w:p w14:paraId="6C3CE01C"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  </w:t>
            </w:r>
            <w:r w:rsidRPr="007E033F">
              <w:rPr>
                <w:rFonts w:ascii="Segoe UI Symbol" w:eastAsia="MS Gothic" w:hAnsi="Segoe UI Symbol" w:cs="Segoe UI Symbol"/>
                <w:sz w:val="20"/>
                <w:szCs w:val="20"/>
              </w:rPr>
              <w:t>☐</w:t>
            </w:r>
            <w:r w:rsidRPr="00B32C6A">
              <w:rPr>
                <w:rFonts w:ascii="Times New Roman" w:eastAsia="Times New Roman" w:hAnsi="Times New Roman" w:cs="Times New Roman"/>
                <w:sz w:val="24"/>
                <w:szCs w:val="24"/>
              </w:rPr>
              <w:t xml:space="preserve"> 2. tips</w:t>
            </w:r>
          </w:p>
        </w:tc>
        <w:tc>
          <w:tcPr>
            <w:tcW w:w="7738" w:type="dxa"/>
            <w:tcBorders>
              <w:top w:val="single" w:sz="6" w:space="0" w:color="000000"/>
              <w:left w:val="single" w:sz="6" w:space="0" w:color="000000"/>
              <w:bottom w:val="single" w:sz="6" w:space="0" w:color="000000"/>
              <w:right w:val="single" w:sz="6" w:space="0" w:color="000000"/>
            </w:tcBorders>
          </w:tcPr>
          <w:p w14:paraId="766E8E40" w14:textId="77777777" w:rsidR="00C451AB" w:rsidRPr="00B32C6A" w:rsidRDefault="0046372F">
            <w:pPr>
              <w:spacing w:after="0" w:line="240" w:lineRule="auto"/>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roofErr w:type="spellStart"/>
            <w:r w:rsidRPr="00B32C6A">
              <w:rPr>
                <w:rFonts w:ascii="Times New Roman" w:eastAsia="Times New Roman" w:hAnsi="Times New Roman" w:cs="Times New Roman"/>
                <w:sz w:val="24"/>
                <w:szCs w:val="24"/>
              </w:rPr>
              <w:t>Iesniedzējkomercsabiedrība</w:t>
            </w:r>
            <w:proofErr w:type="spellEnd"/>
            <w:r w:rsidRPr="00B32C6A">
              <w:rPr>
                <w:rFonts w:ascii="Times New Roman" w:eastAsia="Times New Roman" w:hAnsi="Times New Roman" w:cs="Times New Roman"/>
                <w:sz w:val="24"/>
                <w:szCs w:val="24"/>
              </w:rPr>
              <w:t xml:space="preserve"> vai arī viena vai vairākas saistītās komercsabiedrības nesagatavo konsolidētos pārskatus vai minētās komercsabiedrības konsolidētajos pārskatos nav iekļautas (B(2) tabula)</w:t>
            </w:r>
          </w:p>
        </w:tc>
      </w:tr>
    </w:tbl>
    <w:p w14:paraId="59359A56"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786EBC31" w14:textId="77777777" w:rsidR="00C451AB" w:rsidRPr="00B32C6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Svarīgi!</w:t>
      </w:r>
    </w:p>
    <w:p w14:paraId="4B3693AB"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Datus par komercsabiedrībām, kuras saistītas ar citām komercsabiedrībām, iegūst no gada pā</w:t>
      </w:r>
      <w:r w:rsidRPr="00DD418A">
        <w:rPr>
          <w:rFonts w:ascii="Times New Roman" w:eastAsia="Times New Roman" w:hAnsi="Times New Roman" w:cs="Times New Roman"/>
          <w:sz w:val="24"/>
          <w:szCs w:val="24"/>
        </w:rPr>
        <w:t xml:space="preserve">rskatiem (vai konsolidētajiem gada pārskatiem, ja tādi ir). Tiem proporcionāli pievieno datus par attiecīgās saistītās komercsabiedrības iespējamām </w:t>
      </w:r>
      <w:proofErr w:type="spellStart"/>
      <w:r w:rsidRPr="00DD418A">
        <w:rPr>
          <w:rFonts w:ascii="Times New Roman" w:eastAsia="Times New Roman" w:hAnsi="Times New Roman" w:cs="Times New Roman"/>
          <w:sz w:val="24"/>
          <w:szCs w:val="24"/>
        </w:rPr>
        <w:t>partnerkomercsabiedrībām</w:t>
      </w:r>
      <w:proofErr w:type="spellEnd"/>
      <w:r w:rsidRPr="00DD418A">
        <w:rPr>
          <w:rFonts w:ascii="Times New Roman" w:eastAsia="Times New Roman" w:hAnsi="Times New Roman" w:cs="Times New Roman"/>
          <w:sz w:val="24"/>
          <w:szCs w:val="24"/>
        </w:rPr>
        <w:t>, kuras atrodas tieši pirms vai pēc tās, ja šie dati jau nav iekļauti pēc konsolidācijas.</w:t>
      </w:r>
    </w:p>
    <w:p w14:paraId="07CBE84F" w14:textId="77777777" w:rsidR="00C451AB" w:rsidRPr="00DD418A" w:rsidRDefault="0046372F">
      <w:pPr>
        <w:spacing w:after="0" w:line="240" w:lineRule="auto"/>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349BC25E" w14:textId="77777777" w:rsidR="00C451AB" w:rsidRPr="00EB15DC" w:rsidRDefault="0046372F">
      <w:pPr>
        <w:spacing w:after="0" w:line="240" w:lineRule="auto"/>
        <w:ind w:firstLine="709"/>
        <w:rPr>
          <w:rFonts w:ascii="Times New Roman" w:eastAsia="Times New Roman" w:hAnsi="Times New Roman" w:cs="Times New Roman"/>
          <w:b/>
          <w:sz w:val="24"/>
          <w:szCs w:val="24"/>
        </w:rPr>
      </w:pPr>
      <w:r w:rsidRPr="00DD418A">
        <w:rPr>
          <w:rFonts w:ascii="Times New Roman" w:eastAsia="Times New Roman" w:hAnsi="Times New Roman" w:cs="Times New Roman"/>
          <w:b/>
          <w:sz w:val="24"/>
          <w:szCs w:val="24"/>
        </w:rPr>
        <w:t>2. Aprēķinu metodes</w:t>
      </w:r>
    </w:p>
    <w:p w14:paraId="567C554E" w14:textId="77777777" w:rsidR="00C451AB" w:rsidRPr="00EB15DC" w:rsidRDefault="00C451AB">
      <w:pPr>
        <w:spacing w:after="0" w:line="240" w:lineRule="auto"/>
        <w:ind w:firstLine="709"/>
        <w:rPr>
          <w:rFonts w:ascii="Times New Roman" w:eastAsia="Times New Roman" w:hAnsi="Times New Roman" w:cs="Times New Roman"/>
          <w:b/>
          <w:sz w:val="24"/>
          <w:szCs w:val="24"/>
        </w:rPr>
      </w:pPr>
    </w:p>
    <w:p w14:paraId="7AE18446" w14:textId="77777777" w:rsidR="00C451AB" w:rsidRPr="00EB15DC" w:rsidRDefault="0046372F">
      <w:pPr>
        <w:spacing w:after="0" w:line="240" w:lineRule="auto"/>
        <w:ind w:firstLine="709"/>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2.1. Pirmā tipa saistītās komercsabiedrības</w:t>
      </w:r>
    </w:p>
    <w:p w14:paraId="389C63B2"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2.1.1. Aprēķiniem izmanto konsolidētos gada pārskatus un aizpilda B(1) tabulu</w:t>
      </w:r>
    </w:p>
    <w:p w14:paraId="62A97DA7"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1B464F47" w14:textId="77777777" w:rsidR="00C451AB" w:rsidRPr="00EB15DC" w:rsidRDefault="0046372F">
      <w:pPr>
        <w:spacing w:after="0" w:line="240" w:lineRule="auto"/>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B(1) tabula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1656"/>
        <w:gridCol w:w="3863"/>
        <w:gridCol w:w="1820"/>
        <w:gridCol w:w="1671"/>
      </w:tblGrid>
      <w:tr w:rsidR="00154508" w14:paraId="45D001FB" w14:textId="77777777">
        <w:tc>
          <w:tcPr>
            <w:tcW w:w="1656" w:type="dxa"/>
            <w:tcBorders>
              <w:top w:val="single" w:sz="6" w:space="0" w:color="000000"/>
              <w:left w:val="single" w:sz="6" w:space="0" w:color="000000"/>
              <w:bottom w:val="single" w:sz="6" w:space="0" w:color="000000"/>
              <w:right w:val="single" w:sz="6" w:space="0" w:color="000000"/>
            </w:tcBorders>
            <w:vAlign w:val="center"/>
          </w:tcPr>
          <w:p w14:paraId="735C27F0"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c>
        <w:tc>
          <w:tcPr>
            <w:tcW w:w="3863" w:type="dxa"/>
            <w:tcBorders>
              <w:top w:val="single" w:sz="6" w:space="0" w:color="000000"/>
              <w:left w:val="single" w:sz="6" w:space="0" w:color="000000"/>
              <w:bottom w:val="single" w:sz="6" w:space="0" w:color="000000"/>
              <w:right w:val="single" w:sz="6" w:space="0" w:color="000000"/>
            </w:tcBorders>
            <w:vAlign w:val="center"/>
          </w:tcPr>
          <w:p w14:paraId="31751787"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Vidējais darbinieku skaits (gadā)</w:t>
            </w:r>
            <w:r w:rsidRPr="00EB15DC">
              <w:rPr>
                <w:rFonts w:ascii="Times New Roman" w:eastAsia="Times New Roman" w:hAnsi="Times New Roman" w:cs="Times New Roman"/>
                <w:sz w:val="24"/>
                <w:szCs w:val="24"/>
                <w:vertAlign w:val="superscript"/>
              </w:rPr>
              <w:t>8</w:t>
            </w:r>
          </w:p>
        </w:tc>
        <w:tc>
          <w:tcPr>
            <w:tcW w:w="1820" w:type="dxa"/>
            <w:tcBorders>
              <w:top w:val="single" w:sz="6" w:space="0" w:color="000000"/>
              <w:left w:val="single" w:sz="6" w:space="0" w:color="000000"/>
              <w:bottom w:val="single" w:sz="6" w:space="0" w:color="000000"/>
              <w:right w:val="single" w:sz="6" w:space="0" w:color="000000"/>
            </w:tcBorders>
            <w:vAlign w:val="center"/>
          </w:tcPr>
          <w:p w14:paraId="74145AE6"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apgrozījums</w:t>
            </w:r>
          </w:p>
          <w:p w14:paraId="4BF026FC"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(EUR)</w:t>
            </w:r>
          </w:p>
        </w:tc>
        <w:tc>
          <w:tcPr>
            <w:tcW w:w="1671" w:type="dxa"/>
            <w:tcBorders>
              <w:top w:val="single" w:sz="6" w:space="0" w:color="000000"/>
              <w:left w:val="single" w:sz="6" w:space="0" w:color="000000"/>
              <w:bottom w:val="single" w:sz="6" w:space="0" w:color="000000"/>
              <w:right w:val="single" w:sz="6" w:space="0" w:color="000000"/>
            </w:tcBorders>
            <w:vAlign w:val="center"/>
          </w:tcPr>
          <w:p w14:paraId="57146E15"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bilances kopsumma (EUR)</w:t>
            </w:r>
          </w:p>
        </w:tc>
      </w:tr>
      <w:tr w:rsidR="00154508" w14:paraId="416BFA79" w14:textId="77777777">
        <w:tc>
          <w:tcPr>
            <w:tcW w:w="1656" w:type="dxa"/>
            <w:tcBorders>
              <w:top w:val="single" w:sz="6" w:space="0" w:color="000000"/>
              <w:left w:val="single" w:sz="6" w:space="0" w:color="000000"/>
              <w:bottom w:val="single" w:sz="6" w:space="0" w:color="000000"/>
              <w:right w:val="single" w:sz="6" w:space="0" w:color="000000"/>
            </w:tcBorders>
          </w:tcPr>
          <w:p w14:paraId="57E8D8AB"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Kopā</w:t>
            </w:r>
            <w:r w:rsidRPr="00B32C6A">
              <w:rPr>
                <w:rFonts w:ascii="Times New Roman" w:eastAsia="Times New Roman" w:hAnsi="Times New Roman" w:cs="Times New Roman"/>
                <w:sz w:val="24"/>
                <w:szCs w:val="24"/>
                <w:vertAlign w:val="superscript"/>
              </w:rPr>
              <w:t>9</w:t>
            </w:r>
          </w:p>
        </w:tc>
        <w:tc>
          <w:tcPr>
            <w:tcW w:w="3863" w:type="dxa"/>
            <w:tcBorders>
              <w:top w:val="single" w:sz="6" w:space="0" w:color="000000"/>
              <w:left w:val="single" w:sz="6" w:space="0" w:color="000000"/>
              <w:bottom w:val="single" w:sz="6" w:space="0" w:color="000000"/>
              <w:right w:val="single" w:sz="6" w:space="0" w:color="000000"/>
            </w:tcBorders>
          </w:tcPr>
          <w:p w14:paraId="1ACCF3D6"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820" w:type="dxa"/>
            <w:tcBorders>
              <w:top w:val="single" w:sz="6" w:space="0" w:color="000000"/>
              <w:left w:val="single" w:sz="6" w:space="0" w:color="000000"/>
              <w:bottom w:val="single" w:sz="6" w:space="0" w:color="000000"/>
              <w:right w:val="single" w:sz="6" w:space="0" w:color="000000"/>
            </w:tcBorders>
          </w:tcPr>
          <w:p w14:paraId="43B318CE"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671" w:type="dxa"/>
            <w:tcBorders>
              <w:top w:val="single" w:sz="6" w:space="0" w:color="000000"/>
              <w:left w:val="single" w:sz="6" w:space="0" w:color="000000"/>
              <w:bottom w:val="single" w:sz="6" w:space="0" w:color="000000"/>
              <w:right w:val="single" w:sz="6" w:space="0" w:color="000000"/>
            </w:tcBorders>
          </w:tcPr>
          <w:p w14:paraId="48CB7C4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6674DAC2" w14:textId="0B3AD86F" w:rsidR="00C451AB" w:rsidRPr="00B32C6A" w:rsidRDefault="0046372F" w:rsidP="00DB06C5">
      <w:pPr>
        <w:tabs>
          <w:tab w:val="center" w:pos="4766"/>
        </w:tabs>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r w:rsidR="00DB06C5">
        <w:rPr>
          <w:rFonts w:ascii="Times New Roman" w:eastAsia="Times New Roman" w:hAnsi="Times New Roman" w:cs="Times New Roman"/>
          <w:sz w:val="24"/>
          <w:szCs w:val="24"/>
        </w:rPr>
        <w:tab/>
      </w:r>
    </w:p>
    <w:p w14:paraId="2BF92669" w14:textId="77777777" w:rsidR="00C451AB" w:rsidRPr="00B32C6A" w:rsidRDefault="00C451AB">
      <w:pPr>
        <w:spacing w:after="0" w:line="240" w:lineRule="auto"/>
        <w:ind w:firstLine="709"/>
        <w:rPr>
          <w:rFonts w:ascii="Times New Roman" w:eastAsia="Times New Roman" w:hAnsi="Times New Roman" w:cs="Times New Roman"/>
          <w:sz w:val="24"/>
          <w:szCs w:val="24"/>
        </w:rPr>
      </w:pPr>
    </w:p>
    <w:p w14:paraId="10434D22"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Piezīmes.</w:t>
      </w:r>
    </w:p>
    <w:p w14:paraId="00F2D3AB"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8 </w:t>
      </w:r>
      <w:r w:rsidRPr="00DD418A">
        <w:rPr>
          <w:rFonts w:ascii="Times New Roman" w:eastAsia="Times New Roman" w:hAnsi="Times New Roman" w:cs="Times New Roman"/>
          <w:sz w:val="24"/>
          <w:szCs w:val="24"/>
        </w:rPr>
        <w:t>Ja konsolidētajos gada pārskatos nav datu par darbinieku skaitu, to aprēķina, pievienojot attiecīgos datus par konkrētās komercsabiedrības saistītajām komercsabiedrībām.</w:t>
      </w:r>
    </w:p>
    <w:p w14:paraId="7EAEF114"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vertAlign w:val="superscript"/>
        </w:rPr>
        <w:t>9 </w:t>
      </w:r>
      <w:r w:rsidRPr="00DD418A">
        <w:rPr>
          <w:rFonts w:ascii="Times New Roman" w:eastAsia="Times New Roman" w:hAnsi="Times New Roman" w:cs="Times New Roman"/>
          <w:sz w:val="24"/>
          <w:szCs w:val="24"/>
        </w:rPr>
        <w:t xml:space="preserve">Datus no tabulas rindas "Kopā" iekļauj tabulas "Aprēķini par </w:t>
      </w:r>
      <w:proofErr w:type="spellStart"/>
      <w:r w:rsidRPr="00DD418A">
        <w:rPr>
          <w:rFonts w:ascii="Times New Roman" w:eastAsia="Times New Roman" w:hAnsi="Times New Roman" w:cs="Times New Roman"/>
          <w:sz w:val="24"/>
          <w:szCs w:val="24"/>
        </w:rPr>
        <w:t>partnerkomercsabiedrībām</w:t>
      </w:r>
      <w:proofErr w:type="spellEnd"/>
      <w:r w:rsidRPr="00DD418A">
        <w:rPr>
          <w:rFonts w:ascii="Times New Roman" w:eastAsia="Times New Roman" w:hAnsi="Times New Roman" w:cs="Times New Roman"/>
          <w:sz w:val="24"/>
          <w:szCs w:val="24"/>
        </w:rPr>
        <w:t xml:space="preserve"> vai saistītām komercsabiedrībām" 2.1. rindā.</w:t>
      </w:r>
    </w:p>
    <w:p w14:paraId="186381AF"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3C72C781"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2.1.2. Konsolidācijas procesā iekļauto komercsabiedrību identifikācija</w:t>
      </w:r>
    </w:p>
    <w:p w14:paraId="1A5C6ACB"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2237"/>
        <w:gridCol w:w="2196"/>
        <w:gridCol w:w="2215"/>
        <w:gridCol w:w="2362"/>
      </w:tblGrid>
      <w:tr w:rsidR="00154508" w14:paraId="5332CE43" w14:textId="77777777">
        <w:tc>
          <w:tcPr>
            <w:tcW w:w="2237" w:type="dxa"/>
            <w:tcBorders>
              <w:top w:val="single" w:sz="6" w:space="0" w:color="000000"/>
              <w:left w:val="single" w:sz="6" w:space="0" w:color="000000"/>
              <w:bottom w:val="single" w:sz="6" w:space="0" w:color="000000"/>
              <w:right w:val="single" w:sz="6" w:space="0" w:color="000000"/>
            </w:tcBorders>
            <w:vAlign w:val="center"/>
          </w:tcPr>
          <w:p w14:paraId="6679B9CC"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Saistītā komercsabiedrība (nosaukums un identifikācija)</w:t>
            </w:r>
          </w:p>
        </w:tc>
        <w:tc>
          <w:tcPr>
            <w:tcW w:w="2196" w:type="dxa"/>
            <w:tcBorders>
              <w:top w:val="single" w:sz="6" w:space="0" w:color="000000"/>
              <w:left w:val="single" w:sz="6" w:space="0" w:color="000000"/>
              <w:bottom w:val="single" w:sz="6" w:space="0" w:color="000000"/>
              <w:right w:val="single" w:sz="6" w:space="0" w:color="000000"/>
            </w:tcBorders>
            <w:vAlign w:val="center"/>
          </w:tcPr>
          <w:p w14:paraId="66D9AEF5"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Juridiskā adrese</w:t>
            </w:r>
          </w:p>
        </w:tc>
        <w:tc>
          <w:tcPr>
            <w:tcW w:w="2215" w:type="dxa"/>
            <w:tcBorders>
              <w:top w:val="single" w:sz="6" w:space="0" w:color="000000"/>
              <w:left w:val="single" w:sz="6" w:space="0" w:color="000000"/>
              <w:bottom w:val="single" w:sz="6" w:space="0" w:color="000000"/>
              <w:right w:val="single" w:sz="6" w:space="0" w:color="000000"/>
            </w:tcBorders>
            <w:vAlign w:val="center"/>
          </w:tcPr>
          <w:p w14:paraId="4819E3C4"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Reģistrācijas numurs</w:t>
            </w:r>
          </w:p>
        </w:tc>
        <w:tc>
          <w:tcPr>
            <w:tcW w:w="2362" w:type="dxa"/>
            <w:tcBorders>
              <w:top w:val="single" w:sz="6" w:space="0" w:color="000000"/>
              <w:left w:val="single" w:sz="6" w:space="0" w:color="000000"/>
              <w:bottom w:val="single" w:sz="6" w:space="0" w:color="000000"/>
              <w:right w:val="single" w:sz="6" w:space="0" w:color="000000"/>
            </w:tcBorders>
            <w:vAlign w:val="center"/>
          </w:tcPr>
          <w:p w14:paraId="2443AC39"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roofErr w:type="spellStart"/>
            <w:r w:rsidRPr="00EB15DC">
              <w:rPr>
                <w:rFonts w:ascii="Times New Roman" w:eastAsia="Times New Roman" w:hAnsi="Times New Roman" w:cs="Times New Roman"/>
                <w:sz w:val="24"/>
                <w:szCs w:val="24"/>
              </w:rPr>
              <w:t>Paraksttiesīgā</w:t>
            </w:r>
            <w:proofErr w:type="spellEnd"/>
            <w:r w:rsidRPr="00EB15DC">
              <w:rPr>
                <w:rFonts w:ascii="Times New Roman" w:eastAsia="Times New Roman" w:hAnsi="Times New Roman" w:cs="Times New Roman"/>
                <w:sz w:val="24"/>
                <w:szCs w:val="24"/>
              </w:rPr>
              <w:t xml:space="preserve"> amatpersona (amats, vārds un uzvārds)</w:t>
            </w:r>
          </w:p>
        </w:tc>
      </w:tr>
      <w:tr w:rsidR="00154508" w14:paraId="6A0CE171" w14:textId="77777777">
        <w:tc>
          <w:tcPr>
            <w:tcW w:w="2237" w:type="dxa"/>
            <w:tcBorders>
              <w:top w:val="single" w:sz="6" w:space="0" w:color="000000"/>
              <w:left w:val="single" w:sz="6" w:space="0" w:color="000000"/>
              <w:bottom w:val="single" w:sz="6" w:space="0" w:color="000000"/>
              <w:right w:val="single" w:sz="6" w:space="0" w:color="000000"/>
            </w:tcBorders>
          </w:tcPr>
          <w:p w14:paraId="5F1FCC16"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A.</w:t>
            </w:r>
          </w:p>
        </w:tc>
        <w:tc>
          <w:tcPr>
            <w:tcW w:w="2196" w:type="dxa"/>
            <w:tcBorders>
              <w:top w:val="single" w:sz="6" w:space="0" w:color="000000"/>
              <w:left w:val="single" w:sz="6" w:space="0" w:color="000000"/>
              <w:bottom w:val="single" w:sz="6" w:space="0" w:color="000000"/>
              <w:right w:val="single" w:sz="6" w:space="0" w:color="000000"/>
            </w:tcBorders>
          </w:tcPr>
          <w:p w14:paraId="61E54979"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15" w:type="dxa"/>
            <w:tcBorders>
              <w:top w:val="single" w:sz="6" w:space="0" w:color="000000"/>
              <w:left w:val="single" w:sz="6" w:space="0" w:color="000000"/>
              <w:bottom w:val="single" w:sz="6" w:space="0" w:color="000000"/>
              <w:right w:val="single" w:sz="6" w:space="0" w:color="000000"/>
            </w:tcBorders>
          </w:tcPr>
          <w:p w14:paraId="34408CDC"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62" w:type="dxa"/>
            <w:tcBorders>
              <w:top w:val="single" w:sz="6" w:space="0" w:color="000000"/>
              <w:left w:val="single" w:sz="6" w:space="0" w:color="000000"/>
              <w:bottom w:val="single" w:sz="6" w:space="0" w:color="000000"/>
              <w:right w:val="single" w:sz="6" w:space="0" w:color="000000"/>
            </w:tcBorders>
          </w:tcPr>
          <w:p w14:paraId="2B68AEF6"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51D572E9" w14:textId="77777777">
        <w:tc>
          <w:tcPr>
            <w:tcW w:w="2237" w:type="dxa"/>
            <w:tcBorders>
              <w:top w:val="single" w:sz="6" w:space="0" w:color="000000"/>
              <w:left w:val="single" w:sz="6" w:space="0" w:color="000000"/>
              <w:bottom w:val="single" w:sz="6" w:space="0" w:color="000000"/>
              <w:right w:val="single" w:sz="6" w:space="0" w:color="000000"/>
            </w:tcBorders>
            <w:vAlign w:val="center"/>
          </w:tcPr>
          <w:p w14:paraId="0B31903C"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B.</w:t>
            </w:r>
          </w:p>
        </w:tc>
        <w:tc>
          <w:tcPr>
            <w:tcW w:w="2196" w:type="dxa"/>
            <w:tcBorders>
              <w:top w:val="single" w:sz="6" w:space="0" w:color="000000"/>
              <w:left w:val="single" w:sz="6" w:space="0" w:color="000000"/>
              <w:bottom w:val="single" w:sz="6" w:space="0" w:color="000000"/>
              <w:right w:val="single" w:sz="6" w:space="0" w:color="000000"/>
            </w:tcBorders>
            <w:vAlign w:val="center"/>
          </w:tcPr>
          <w:p w14:paraId="0776FBA8"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15" w:type="dxa"/>
            <w:tcBorders>
              <w:top w:val="single" w:sz="6" w:space="0" w:color="000000"/>
              <w:left w:val="single" w:sz="6" w:space="0" w:color="000000"/>
              <w:bottom w:val="single" w:sz="6" w:space="0" w:color="000000"/>
              <w:right w:val="single" w:sz="6" w:space="0" w:color="000000"/>
            </w:tcBorders>
            <w:vAlign w:val="center"/>
          </w:tcPr>
          <w:p w14:paraId="7AA115CC"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62" w:type="dxa"/>
            <w:tcBorders>
              <w:top w:val="single" w:sz="6" w:space="0" w:color="000000"/>
              <w:left w:val="single" w:sz="6" w:space="0" w:color="000000"/>
              <w:bottom w:val="single" w:sz="6" w:space="0" w:color="000000"/>
              <w:right w:val="single" w:sz="6" w:space="0" w:color="000000"/>
            </w:tcBorders>
            <w:vAlign w:val="center"/>
          </w:tcPr>
          <w:p w14:paraId="10CE350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61E0D46C" w14:textId="77777777">
        <w:tc>
          <w:tcPr>
            <w:tcW w:w="2237" w:type="dxa"/>
            <w:tcBorders>
              <w:top w:val="single" w:sz="6" w:space="0" w:color="000000"/>
              <w:left w:val="single" w:sz="6" w:space="0" w:color="000000"/>
              <w:bottom w:val="single" w:sz="6" w:space="0" w:color="000000"/>
              <w:right w:val="single" w:sz="6" w:space="0" w:color="000000"/>
            </w:tcBorders>
            <w:vAlign w:val="center"/>
          </w:tcPr>
          <w:p w14:paraId="04A629EB"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C.</w:t>
            </w:r>
          </w:p>
        </w:tc>
        <w:tc>
          <w:tcPr>
            <w:tcW w:w="2196" w:type="dxa"/>
            <w:tcBorders>
              <w:top w:val="single" w:sz="6" w:space="0" w:color="000000"/>
              <w:left w:val="single" w:sz="6" w:space="0" w:color="000000"/>
              <w:bottom w:val="single" w:sz="6" w:space="0" w:color="000000"/>
              <w:right w:val="single" w:sz="6" w:space="0" w:color="000000"/>
            </w:tcBorders>
            <w:vAlign w:val="center"/>
          </w:tcPr>
          <w:p w14:paraId="75A2C49B"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15" w:type="dxa"/>
            <w:tcBorders>
              <w:top w:val="single" w:sz="6" w:space="0" w:color="000000"/>
              <w:left w:val="single" w:sz="6" w:space="0" w:color="000000"/>
              <w:bottom w:val="single" w:sz="6" w:space="0" w:color="000000"/>
              <w:right w:val="single" w:sz="6" w:space="0" w:color="000000"/>
            </w:tcBorders>
            <w:vAlign w:val="center"/>
          </w:tcPr>
          <w:p w14:paraId="005D5CE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62" w:type="dxa"/>
            <w:tcBorders>
              <w:top w:val="single" w:sz="6" w:space="0" w:color="000000"/>
              <w:left w:val="single" w:sz="6" w:space="0" w:color="000000"/>
              <w:bottom w:val="single" w:sz="6" w:space="0" w:color="000000"/>
              <w:right w:val="single" w:sz="6" w:space="0" w:color="000000"/>
            </w:tcBorders>
            <w:vAlign w:val="center"/>
          </w:tcPr>
          <w:p w14:paraId="18C1E7A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639D5347" w14:textId="77777777">
        <w:tc>
          <w:tcPr>
            <w:tcW w:w="2237" w:type="dxa"/>
            <w:tcBorders>
              <w:top w:val="single" w:sz="6" w:space="0" w:color="000000"/>
              <w:left w:val="single" w:sz="6" w:space="0" w:color="000000"/>
              <w:bottom w:val="single" w:sz="6" w:space="0" w:color="000000"/>
              <w:right w:val="single" w:sz="6" w:space="0" w:color="000000"/>
            </w:tcBorders>
            <w:vAlign w:val="center"/>
          </w:tcPr>
          <w:p w14:paraId="09422AE1"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D.</w:t>
            </w:r>
          </w:p>
        </w:tc>
        <w:tc>
          <w:tcPr>
            <w:tcW w:w="2196" w:type="dxa"/>
            <w:tcBorders>
              <w:top w:val="single" w:sz="6" w:space="0" w:color="000000"/>
              <w:left w:val="single" w:sz="6" w:space="0" w:color="000000"/>
              <w:bottom w:val="single" w:sz="6" w:space="0" w:color="000000"/>
              <w:right w:val="single" w:sz="6" w:space="0" w:color="000000"/>
            </w:tcBorders>
            <w:vAlign w:val="center"/>
          </w:tcPr>
          <w:p w14:paraId="4A73B827"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15" w:type="dxa"/>
            <w:tcBorders>
              <w:top w:val="single" w:sz="6" w:space="0" w:color="000000"/>
              <w:left w:val="single" w:sz="6" w:space="0" w:color="000000"/>
              <w:bottom w:val="single" w:sz="6" w:space="0" w:color="000000"/>
              <w:right w:val="single" w:sz="6" w:space="0" w:color="000000"/>
            </w:tcBorders>
            <w:vAlign w:val="center"/>
          </w:tcPr>
          <w:p w14:paraId="546C95C5"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62" w:type="dxa"/>
            <w:tcBorders>
              <w:top w:val="single" w:sz="6" w:space="0" w:color="000000"/>
              <w:left w:val="single" w:sz="6" w:space="0" w:color="000000"/>
              <w:bottom w:val="single" w:sz="6" w:space="0" w:color="000000"/>
              <w:right w:val="single" w:sz="6" w:space="0" w:color="000000"/>
            </w:tcBorders>
            <w:vAlign w:val="center"/>
          </w:tcPr>
          <w:p w14:paraId="64BA8C1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210B2AA6" w14:textId="77777777">
        <w:tc>
          <w:tcPr>
            <w:tcW w:w="2237" w:type="dxa"/>
            <w:tcBorders>
              <w:top w:val="single" w:sz="6" w:space="0" w:color="000000"/>
              <w:left w:val="single" w:sz="6" w:space="0" w:color="000000"/>
              <w:bottom w:val="single" w:sz="6" w:space="0" w:color="000000"/>
              <w:right w:val="single" w:sz="6" w:space="0" w:color="000000"/>
            </w:tcBorders>
            <w:vAlign w:val="center"/>
          </w:tcPr>
          <w:p w14:paraId="2590AD7A"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E.</w:t>
            </w:r>
          </w:p>
        </w:tc>
        <w:tc>
          <w:tcPr>
            <w:tcW w:w="2196" w:type="dxa"/>
            <w:tcBorders>
              <w:top w:val="single" w:sz="6" w:space="0" w:color="000000"/>
              <w:left w:val="single" w:sz="6" w:space="0" w:color="000000"/>
              <w:bottom w:val="single" w:sz="6" w:space="0" w:color="000000"/>
              <w:right w:val="single" w:sz="6" w:space="0" w:color="000000"/>
            </w:tcBorders>
            <w:vAlign w:val="center"/>
          </w:tcPr>
          <w:p w14:paraId="3A5BDD43"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215" w:type="dxa"/>
            <w:tcBorders>
              <w:top w:val="single" w:sz="6" w:space="0" w:color="000000"/>
              <w:left w:val="single" w:sz="6" w:space="0" w:color="000000"/>
              <w:bottom w:val="single" w:sz="6" w:space="0" w:color="000000"/>
              <w:right w:val="single" w:sz="6" w:space="0" w:color="000000"/>
            </w:tcBorders>
            <w:vAlign w:val="center"/>
          </w:tcPr>
          <w:p w14:paraId="7144392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62" w:type="dxa"/>
            <w:tcBorders>
              <w:top w:val="single" w:sz="6" w:space="0" w:color="000000"/>
              <w:left w:val="single" w:sz="6" w:space="0" w:color="000000"/>
              <w:bottom w:val="single" w:sz="6" w:space="0" w:color="000000"/>
              <w:right w:val="single" w:sz="6" w:space="0" w:color="000000"/>
            </w:tcBorders>
            <w:vAlign w:val="center"/>
          </w:tcPr>
          <w:p w14:paraId="6151FAB0"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446FEDAF"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 </w:t>
      </w:r>
    </w:p>
    <w:p w14:paraId="14FE2213"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Svarīgi!</w:t>
      </w:r>
    </w:p>
    <w:p w14:paraId="746E0206"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xml:space="preserve">Dati par šādas saistītas komercsabiedrības </w:t>
      </w:r>
      <w:proofErr w:type="spellStart"/>
      <w:r w:rsidRPr="00B32C6A">
        <w:rPr>
          <w:rFonts w:ascii="Times New Roman" w:eastAsia="Times New Roman" w:hAnsi="Times New Roman" w:cs="Times New Roman"/>
          <w:sz w:val="24"/>
          <w:szCs w:val="24"/>
        </w:rPr>
        <w:t>partnerkomercsabiedrībām</w:t>
      </w:r>
      <w:proofErr w:type="spellEnd"/>
      <w:r w:rsidRPr="00B32C6A">
        <w:rPr>
          <w:rFonts w:ascii="Times New Roman" w:eastAsia="Times New Roman" w:hAnsi="Times New Roman" w:cs="Times New Roman"/>
          <w:sz w:val="24"/>
          <w:szCs w:val="24"/>
        </w:rPr>
        <w:t xml:space="preserve">, kuras konsolidējot vēl nav iekļautas, tiek </w:t>
      </w:r>
      <w:r w:rsidRPr="00DD418A">
        <w:rPr>
          <w:rFonts w:ascii="Times New Roman" w:eastAsia="Times New Roman" w:hAnsi="Times New Roman" w:cs="Times New Roman"/>
          <w:sz w:val="24"/>
          <w:szCs w:val="24"/>
        </w:rPr>
        <w:t xml:space="preserve">apstrādāti līdzīgi kā par </w:t>
      </w:r>
      <w:proofErr w:type="spellStart"/>
      <w:r w:rsidRPr="00DD418A">
        <w:rPr>
          <w:rFonts w:ascii="Times New Roman" w:eastAsia="Times New Roman" w:hAnsi="Times New Roman" w:cs="Times New Roman"/>
          <w:sz w:val="24"/>
          <w:szCs w:val="24"/>
        </w:rPr>
        <w:t>iesniedzējkomercsabiedrības</w:t>
      </w:r>
      <w:proofErr w:type="spellEnd"/>
      <w:r w:rsidRPr="00DD418A">
        <w:rPr>
          <w:rFonts w:ascii="Times New Roman" w:eastAsia="Times New Roman" w:hAnsi="Times New Roman" w:cs="Times New Roman"/>
          <w:sz w:val="24"/>
          <w:szCs w:val="24"/>
        </w:rPr>
        <w:t xml:space="preserve"> tiešajiem partneriem. Tāpēc A sadaļā jāpievieno to dati un </w:t>
      </w:r>
      <w:proofErr w:type="spellStart"/>
      <w:r w:rsidRPr="00DD418A">
        <w:rPr>
          <w:rFonts w:ascii="Times New Roman" w:eastAsia="Times New Roman" w:hAnsi="Times New Roman" w:cs="Times New Roman"/>
          <w:sz w:val="24"/>
          <w:szCs w:val="24"/>
        </w:rPr>
        <w:t>partnerkomercsabiedrības</w:t>
      </w:r>
      <w:proofErr w:type="spellEnd"/>
      <w:r w:rsidRPr="00DD418A">
        <w:rPr>
          <w:rFonts w:ascii="Times New Roman" w:eastAsia="Times New Roman" w:hAnsi="Times New Roman" w:cs="Times New Roman"/>
          <w:sz w:val="24"/>
          <w:szCs w:val="24"/>
        </w:rPr>
        <w:t xml:space="preserve"> lapa.</w:t>
      </w:r>
    </w:p>
    <w:p w14:paraId="3B509931"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b/>
          <w:sz w:val="24"/>
          <w:szCs w:val="24"/>
        </w:rPr>
        <w:t> </w:t>
      </w:r>
    </w:p>
    <w:p w14:paraId="1E11ADC4" w14:textId="77777777" w:rsidR="00C451AB" w:rsidRPr="00EB15DC" w:rsidRDefault="0046372F">
      <w:pPr>
        <w:spacing w:after="0" w:line="240" w:lineRule="auto"/>
        <w:ind w:firstLine="709"/>
        <w:rPr>
          <w:rFonts w:ascii="Times New Roman" w:eastAsia="Times New Roman" w:hAnsi="Times New Roman" w:cs="Times New Roman"/>
          <w:b/>
          <w:sz w:val="24"/>
          <w:szCs w:val="24"/>
        </w:rPr>
      </w:pPr>
      <w:r w:rsidRPr="00DD418A">
        <w:rPr>
          <w:rFonts w:ascii="Times New Roman" w:eastAsia="Times New Roman" w:hAnsi="Times New Roman" w:cs="Times New Roman"/>
          <w:b/>
          <w:sz w:val="24"/>
          <w:szCs w:val="24"/>
        </w:rPr>
        <w:t>2.2. Otrā tipa saistītās komercsabiedrības</w:t>
      </w:r>
    </w:p>
    <w:p w14:paraId="2743FE30" w14:textId="77777777" w:rsidR="00C451AB" w:rsidRPr="00EB15DC" w:rsidRDefault="0046372F">
      <w:pPr>
        <w:spacing w:after="0" w:line="240" w:lineRule="auto"/>
        <w:ind w:firstLine="507"/>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767B43F0" w14:textId="77777777" w:rsidR="00C451AB" w:rsidRPr="00EB15DC" w:rsidRDefault="0046372F">
      <w:pPr>
        <w:spacing w:after="0" w:line="240" w:lineRule="auto"/>
        <w:ind w:firstLine="709"/>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Par katru saistīto komercsabiedrību</w:t>
      </w:r>
      <w:r w:rsidRPr="00EB15DC">
        <w:rPr>
          <w:rFonts w:ascii="Times New Roman" w:eastAsia="Times New Roman" w:hAnsi="Times New Roman" w:cs="Times New Roman"/>
          <w:b/>
          <w:sz w:val="24"/>
          <w:szCs w:val="24"/>
        </w:rPr>
        <w:t xml:space="preserve"> </w:t>
      </w:r>
      <w:r w:rsidRPr="00EB15DC">
        <w:rPr>
          <w:rFonts w:ascii="Times New Roman" w:eastAsia="Times New Roman" w:hAnsi="Times New Roman" w:cs="Times New Roman"/>
          <w:sz w:val="24"/>
          <w:szCs w:val="24"/>
        </w:rPr>
        <w:t>(ieskaitot saistību ar citas saistītas komercsabiedrības</w:t>
      </w:r>
      <w:r w:rsidRPr="00EB15DC">
        <w:rPr>
          <w:rFonts w:ascii="Times New Roman" w:eastAsia="Times New Roman" w:hAnsi="Times New Roman" w:cs="Times New Roman"/>
          <w:b/>
          <w:sz w:val="24"/>
          <w:szCs w:val="24"/>
        </w:rPr>
        <w:t xml:space="preserve"> </w:t>
      </w:r>
      <w:r w:rsidRPr="00EB15DC">
        <w:rPr>
          <w:rFonts w:ascii="Times New Roman" w:eastAsia="Times New Roman" w:hAnsi="Times New Roman" w:cs="Times New Roman"/>
          <w:sz w:val="24"/>
          <w:szCs w:val="24"/>
        </w:rPr>
        <w:t>starpniecību) aizpilda saistītās komercsabiedrības lapu un, aizpildot B(2) tabulu, apvieno visu saistīto komercsabiedrību pārskatu datus.</w:t>
      </w:r>
    </w:p>
    <w:p w14:paraId="71EA397B" w14:textId="77777777" w:rsidR="00C451AB" w:rsidRPr="00EB15DC" w:rsidRDefault="0046372F">
      <w:pPr>
        <w:spacing w:after="0" w:line="240" w:lineRule="auto"/>
        <w:ind w:firstLine="507"/>
        <w:jc w:val="right"/>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xml:space="preserve"> B(2) tabula </w:t>
      </w:r>
    </w:p>
    <w:tbl>
      <w:tblPr>
        <w:tblW w:w="9009"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3568"/>
        <w:gridCol w:w="2322"/>
        <w:gridCol w:w="1564"/>
        <w:gridCol w:w="1555"/>
      </w:tblGrid>
      <w:tr w:rsidR="00154508" w14:paraId="785D5C49" w14:textId="77777777">
        <w:tc>
          <w:tcPr>
            <w:tcW w:w="3569" w:type="dxa"/>
            <w:tcBorders>
              <w:top w:val="single" w:sz="6" w:space="0" w:color="000000"/>
              <w:left w:val="single" w:sz="6" w:space="0" w:color="000000"/>
              <w:bottom w:val="single" w:sz="6" w:space="0" w:color="000000"/>
              <w:right w:val="single" w:sz="6" w:space="0" w:color="000000"/>
            </w:tcBorders>
            <w:vAlign w:val="center"/>
          </w:tcPr>
          <w:p w14:paraId="41AC2815"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Komercsabiedrības numurs</w:t>
            </w:r>
            <w:r w:rsidRPr="00EB15DC">
              <w:rPr>
                <w:rFonts w:ascii="Times New Roman" w:eastAsia="Times New Roman" w:hAnsi="Times New Roman" w:cs="Times New Roman"/>
                <w:sz w:val="24"/>
                <w:szCs w:val="24"/>
                <w:vertAlign w:val="superscript"/>
              </w:rPr>
              <w:t>10</w:t>
            </w:r>
          </w:p>
        </w:tc>
        <w:tc>
          <w:tcPr>
            <w:tcW w:w="2322" w:type="dxa"/>
            <w:tcBorders>
              <w:top w:val="single" w:sz="6" w:space="0" w:color="000000"/>
              <w:left w:val="single" w:sz="6" w:space="0" w:color="000000"/>
              <w:bottom w:val="single" w:sz="6" w:space="0" w:color="000000"/>
              <w:right w:val="single" w:sz="6" w:space="0" w:color="000000"/>
            </w:tcBorders>
            <w:vAlign w:val="center"/>
          </w:tcPr>
          <w:p w14:paraId="048A85F9"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Vidējais darbinieku skaits (gadā)</w:t>
            </w:r>
          </w:p>
        </w:tc>
        <w:tc>
          <w:tcPr>
            <w:tcW w:w="1564" w:type="dxa"/>
            <w:tcBorders>
              <w:top w:val="single" w:sz="6" w:space="0" w:color="000000"/>
              <w:left w:val="single" w:sz="6" w:space="0" w:color="000000"/>
              <w:bottom w:val="single" w:sz="6" w:space="0" w:color="000000"/>
              <w:right w:val="single" w:sz="6" w:space="0" w:color="000000"/>
            </w:tcBorders>
            <w:vAlign w:val="center"/>
          </w:tcPr>
          <w:p w14:paraId="51425ADA"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apgrozījums</w:t>
            </w:r>
          </w:p>
          <w:p w14:paraId="79A43C47"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(EUR)</w:t>
            </w:r>
          </w:p>
        </w:tc>
        <w:tc>
          <w:tcPr>
            <w:tcW w:w="1555" w:type="dxa"/>
            <w:tcBorders>
              <w:top w:val="single" w:sz="6" w:space="0" w:color="000000"/>
              <w:left w:val="single" w:sz="6" w:space="0" w:color="000000"/>
              <w:bottom w:val="single" w:sz="6" w:space="0" w:color="000000"/>
              <w:right w:val="single" w:sz="6" w:space="0" w:color="000000"/>
            </w:tcBorders>
            <w:vAlign w:val="center"/>
          </w:tcPr>
          <w:p w14:paraId="2CA95CE4"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Gada bilances kopsumma (EUR)</w:t>
            </w:r>
          </w:p>
        </w:tc>
      </w:tr>
      <w:tr w:rsidR="00154508" w14:paraId="03C6612C" w14:textId="77777777">
        <w:tc>
          <w:tcPr>
            <w:tcW w:w="3569" w:type="dxa"/>
            <w:tcBorders>
              <w:top w:val="single" w:sz="6" w:space="0" w:color="000000"/>
              <w:left w:val="single" w:sz="6" w:space="0" w:color="000000"/>
              <w:bottom w:val="single" w:sz="6" w:space="0" w:color="000000"/>
              <w:right w:val="single" w:sz="6" w:space="0" w:color="000000"/>
            </w:tcBorders>
          </w:tcPr>
          <w:p w14:paraId="30AA44F9"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1.</w:t>
            </w:r>
          </w:p>
        </w:tc>
        <w:tc>
          <w:tcPr>
            <w:tcW w:w="2322" w:type="dxa"/>
            <w:tcBorders>
              <w:top w:val="single" w:sz="6" w:space="0" w:color="000000"/>
              <w:left w:val="single" w:sz="6" w:space="0" w:color="000000"/>
              <w:bottom w:val="single" w:sz="6" w:space="0" w:color="000000"/>
              <w:right w:val="single" w:sz="6" w:space="0" w:color="000000"/>
            </w:tcBorders>
          </w:tcPr>
          <w:p w14:paraId="0F24C007"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64" w:type="dxa"/>
            <w:tcBorders>
              <w:top w:val="single" w:sz="6" w:space="0" w:color="000000"/>
              <w:left w:val="single" w:sz="6" w:space="0" w:color="000000"/>
              <w:bottom w:val="single" w:sz="6" w:space="0" w:color="000000"/>
              <w:right w:val="single" w:sz="6" w:space="0" w:color="000000"/>
            </w:tcBorders>
          </w:tcPr>
          <w:p w14:paraId="0FE78F8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5" w:type="dxa"/>
            <w:tcBorders>
              <w:top w:val="single" w:sz="6" w:space="0" w:color="000000"/>
              <w:left w:val="single" w:sz="6" w:space="0" w:color="000000"/>
              <w:bottom w:val="single" w:sz="6" w:space="0" w:color="000000"/>
              <w:right w:val="single" w:sz="6" w:space="0" w:color="000000"/>
            </w:tcBorders>
          </w:tcPr>
          <w:p w14:paraId="417A16B8"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7628DFD4" w14:textId="77777777">
        <w:tc>
          <w:tcPr>
            <w:tcW w:w="3569" w:type="dxa"/>
            <w:tcBorders>
              <w:top w:val="single" w:sz="6" w:space="0" w:color="000000"/>
              <w:left w:val="single" w:sz="6" w:space="0" w:color="000000"/>
              <w:bottom w:val="single" w:sz="6" w:space="0" w:color="000000"/>
              <w:right w:val="single" w:sz="6" w:space="0" w:color="000000"/>
            </w:tcBorders>
            <w:vAlign w:val="center"/>
          </w:tcPr>
          <w:p w14:paraId="6C8A7DAB"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2.</w:t>
            </w:r>
          </w:p>
        </w:tc>
        <w:tc>
          <w:tcPr>
            <w:tcW w:w="2322" w:type="dxa"/>
            <w:tcBorders>
              <w:top w:val="single" w:sz="6" w:space="0" w:color="000000"/>
              <w:left w:val="single" w:sz="6" w:space="0" w:color="000000"/>
              <w:bottom w:val="single" w:sz="6" w:space="0" w:color="000000"/>
              <w:right w:val="single" w:sz="6" w:space="0" w:color="000000"/>
            </w:tcBorders>
            <w:vAlign w:val="center"/>
          </w:tcPr>
          <w:p w14:paraId="1803FB2A"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64" w:type="dxa"/>
            <w:tcBorders>
              <w:top w:val="single" w:sz="6" w:space="0" w:color="000000"/>
              <w:left w:val="single" w:sz="6" w:space="0" w:color="000000"/>
              <w:bottom w:val="single" w:sz="6" w:space="0" w:color="000000"/>
              <w:right w:val="single" w:sz="6" w:space="0" w:color="000000"/>
            </w:tcBorders>
            <w:vAlign w:val="center"/>
          </w:tcPr>
          <w:p w14:paraId="6BC73F6A"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5" w:type="dxa"/>
            <w:tcBorders>
              <w:top w:val="single" w:sz="6" w:space="0" w:color="000000"/>
              <w:left w:val="single" w:sz="6" w:space="0" w:color="000000"/>
              <w:bottom w:val="single" w:sz="6" w:space="0" w:color="000000"/>
              <w:right w:val="single" w:sz="6" w:space="0" w:color="000000"/>
            </w:tcBorders>
            <w:vAlign w:val="center"/>
          </w:tcPr>
          <w:p w14:paraId="55D8B872"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6C4241A3" w14:textId="77777777">
        <w:tc>
          <w:tcPr>
            <w:tcW w:w="3569" w:type="dxa"/>
            <w:tcBorders>
              <w:top w:val="single" w:sz="6" w:space="0" w:color="000000"/>
              <w:left w:val="single" w:sz="6" w:space="0" w:color="000000"/>
              <w:bottom w:val="single" w:sz="6" w:space="0" w:color="000000"/>
              <w:right w:val="single" w:sz="6" w:space="0" w:color="000000"/>
            </w:tcBorders>
            <w:vAlign w:val="center"/>
          </w:tcPr>
          <w:p w14:paraId="191FAFDE"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3.</w:t>
            </w:r>
          </w:p>
        </w:tc>
        <w:tc>
          <w:tcPr>
            <w:tcW w:w="2322" w:type="dxa"/>
            <w:tcBorders>
              <w:top w:val="single" w:sz="6" w:space="0" w:color="000000"/>
              <w:left w:val="single" w:sz="6" w:space="0" w:color="000000"/>
              <w:bottom w:val="single" w:sz="6" w:space="0" w:color="000000"/>
              <w:right w:val="single" w:sz="6" w:space="0" w:color="000000"/>
            </w:tcBorders>
            <w:vAlign w:val="center"/>
          </w:tcPr>
          <w:p w14:paraId="6FAAA832"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64" w:type="dxa"/>
            <w:tcBorders>
              <w:top w:val="single" w:sz="6" w:space="0" w:color="000000"/>
              <w:left w:val="single" w:sz="6" w:space="0" w:color="000000"/>
              <w:bottom w:val="single" w:sz="6" w:space="0" w:color="000000"/>
              <w:right w:val="single" w:sz="6" w:space="0" w:color="000000"/>
            </w:tcBorders>
            <w:vAlign w:val="center"/>
          </w:tcPr>
          <w:p w14:paraId="01036A1F"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55" w:type="dxa"/>
            <w:tcBorders>
              <w:top w:val="single" w:sz="6" w:space="0" w:color="000000"/>
              <w:left w:val="single" w:sz="6" w:space="0" w:color="000000"/>
              <w:bottom w:val="single" w:sz="6" w:space="0" w:color="000000"/>
              <w:right w:val="single" w:sz="6" w:space="0" w:color="000000"/>
            </w:tcBorders>
            <w:vAlign w:val="center"/>
          </w:tcPr>
          <w:p w14:paraId="7B0AE6B9"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r w:rsidR="00154508" w14:paraId="2ED8AC30" w14:textId="77777777">
        <w:tc>
          <w:tcPr>
            <w:tcW w:w="3569" w:type="dxa"/>
            <w:tcBorders>
              <w:top w:val="single" w:sz="6" w:space="0" w:color="000000"/>
              <w:left w:val="single" w:sz="6" w:space="0" w:color="000000"/>
              <w:bottom w:val="single" w:sz="6" w:space="0" w:color="000000"/>
              <w:right w:val="single" w:sz="6" w:space="0" w:color="000000"/>
            </w:tcBorders>
            <w:vAlign w:val="center"/>
          </w:tcPr>
          <w:p w14:paraId="44DD0E50"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Kopā</w:t>
            </w:r>
            <w:r w:rsidRPr="00B32C6A">
              <w:rPr>
                <w:rFonts w:ascii="Times New Roman" w:eastAsia="Times New Roman" w:hAnsi="Times New Roman" w:cs="Times New Roman"/>
                <w:sz w:val="24"/>
                <w:szCs w:val="24"/>
                <w:vertAlign w:val="superscript"/>
              </w:rPr>
              <w:t>11</w:t>
            </w:r>
          </w:p>
        </w:tc>
        <w:tc>
          <w:tcPr>
            <w:tcW w:w="2322" w:type="dxa"/>
            <w:tcBorders>
              <w:top w:val="single" w:sz="6" w:space="0" w:color="000000"/>
              <w:left w:val="single" w:sz="6" w:space="0" w:color="000000"/>
              <w:bottom w:val="single" w:sz="6" w:space="0" w:color="000000"/>
              <w:right w:val="single" w:sz="6" w:space="0" w:color="000000"/>
            </w:tcBorders>
            <w:vAlign w:val="center"/>
          </w:tcPr>
          <w:p w14:paraId="6F7AF5E4"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1564" w:type="dxa"/>
            <w:tcBorders>
              <w:top w:val="single" w:sz="6" w:space="0" w:color="000000"/>
              <w:left w:val="single" w:sz="6" w:space="0" w:color="000000"/>
              <w:bottom w:val="single" w:sz="6" w:space="0" w:color="000000"/>
              <w:right w:val="single" w:sz="6" w:space="0" w:color="000000"/>
            </w:tcBorders>
            <w:vAlign w:val="center"/>
          </w:tcPr>
          <w:p w14:paraId="5B381C12"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555" w:type="dxa"/>
            <w:tcBorders>
              <w:top w:val="single" w:sz="6" w:space="0" w:color="000000"/>
              <w:left w:val="single" w:sz="6" w:space="0" w:color="000000"/>
              <w:bottom w:val="single" w:sz="6" w:space="0" w:color="000000"/>
              <w:right w:val="single" w:sz="6" w:space="0" w:color="000000"/>
            </w:tcBorders>
            <w:vAlign w:val="center"/>
          </w:tcPr>
          <w:p w14:paraId="1299BC47" w14:textId="77777777" w:rsidR="00C451AB" w:rsidRPr="00DD418A" w:rsidRDefault="0046372F">
            <w:pPr>
              <w:spacing w:after="0" w:line="240" w:lineRule="auto"/>
              <w:ind w:firstLine="507"/>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49527059" w14:textId="77777777" w:rsidR="00C451AB" w:rsidRPr="00B32C6A" w:rsidRDefault="0046372F">
      <w:pPr>
        <w:spacing w:after="0" w:line="240" w:lineRule="auto"/>
        <w:ind w:firstLine="507"/>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7AACE809"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Piezīmes.</w:t>
      </w:r>
    </w:p>
    <w:p w14:paraId="564E9C13"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10 </w:t>
      </w:r>
      <w:r w:rsidRPr="00DD418A">
        <w:rPr>
          <w:rFonts w:ascii="Times New Roman" w:eastAsia="Times New Roman" w:hAnsi="Times New Roman" w:cs="Times New Roman"/>
          <w:sz w:val="24"/>
          <w:szCs w:val="24"/>
        </w:rPr>
        <w:t>Par katru komercsabiedrību pievieno atsevišķu saistītās komercsabiedrības lapu.</w:t>
      </w:r>
    </w:p>
    <w:p w14:paraId="20C67A04" w14:textId="77777777" w:rsidR="00C451AB" w:rsidRPr="00DD418A" w:rsidRDefault="0046372F">
      <w:pPr>
        <w:spacing w:after="0" w:line="240" w:lineRule="auto"/>
        <w:ind w:firstLine="709"/>
        <w:jc w:val="both"/>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vertAlign w:val="superscript"/>
        </w:rPr>
        <w:t>11</w:t>
      </w:r>
      <w:r w:rsidRPr="00DD418A">
        <w:rPr>
          <w:rFonts w:ascii="Times New Roman" w:eastAsia="Times New Roman" w:hAnsi="Times New Roman" w:cs="Times New Roman"/>
          <w:sz w:val="24"/>
          <w:szCs w:val="24"/>
        </w:rPr>
        <w:t xml:space="preserve"> Datus no tabulas rindas "Kopā" iekļauj tabulas "Aprēķini par </w:t>
      </w:r>
      <w:proofErr w:type="spellStart"/>
      <w:r w:rsidRPr="00DD418A">
        <w:rPr>
          <w:rFonts w:ascii="Times New Roman" w:eastAsia="Times New Roman" w:hAnsi="Times New Roman" w:cs="Times New Roman"/>
          <w:sz w:val="24"/>
          <w:szCs w:val="24"/>
        </w:rPr>
        <w:t>partnerkomercsabiedrībām</w:t>
      </w:r>
      <w:proofErr w:type="spellEnd"/>
      <w:r w:rsidRPr="00DD418A">
        <w:rPr>
          <w:rFonts w:ascii="Times New Roman" w:eastAsia="Times New Roman" w:hAnsi="Times New Roman" w:cs="Times New Roman"/>
          <w:sz w:val="24"/>
          <w:szCs w:val="24"/>
        </w:rPr>
        <w:t xml:space="preserve"> vai saistītām komercsabiedrībām" 2.3. rindā. </w:t>
      </w:r>
    </w:p>
    <w:p w14:paraId="7943C19E" w14:textId="77777777" w:rsidR="00C451AB" w:rsidRPr="00EB15DC" w:rsidRDefault="0046372F">
      <w:pPr>
        <w:spacing w:after="0" w:line="240" w:lineRule="auto"/>
        <w:ind w:firstLine="507"/>
        <w:jc w:val="both"/>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3767C641" w14:textId="77777777" w:rsidR="00C451AB" w:rsidRPr="00EB15DC" w:rsidRDefault="0046372F">
      <w:pPr>
        <w:spacing w:after="0" w:line="240" w:lineRule="auto"/>
        <w:jc w:val="center"/>
        <w:rPr>
          <w:rFonts w:ascii="Times New Roman" w:eastAsia="Times New Roman" w:hAnsi="Times New Roman" w:cs="Times New Roman"/>
          <w:b/>
          <w:sz w:val="24"/>
          <w:szCs w:val="24"/>
        </w:rPr>
      </w:pPr>
      <w:r w:rsidRPr="00EB15DC">
        <w:rPr>
          <w:rFonts w:ascii="Times New Roman" w:eastAsia="Times New Roman" w:hAnsi="Times New Roman" w:cs="Times New Roman"/>
          <w:b/>
          <w:sz w:val="24"/>
          <w:szCs w:val="24"/>
        </w:rPr>
        <w:t>II. Saistītās komercsabiedrības lapa</w:t>
      </w:r>
    </w:p>
    <w:p w14:paraId="232D8F32" w14:textId="77777777" w:rsidR="00C451AB" w:rsidRPr="00EB15DC" w:rsidRDefault="0046372F">
      <w:pPr>
        <w:spacing w:after="0" w:line="240" w:lineRule="auto"/>
        <w:jc w:val="center"/>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(tikai par saistītajām komercsabiedrībām, kas konsolidējot nav iekļautas B tabulā)</w:t>
      </w:r>
    </w:p>
    <w:p w14:paraId="25DB3401"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p w14:paraId="6566BEBC"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EB15DC">
        <w:rPr>
          <w:rFonts w:ascii="Times New Roman" w:eastAsia="Times New Roman" w:hAnsi="Times New Roman" w:cs="Times New Roman"/>
          <w:b/>
          <w:sz w:val="24"/>
          <w:szCs w:val="24"/>
        </w:rPr>
        <w:t>1. Saistītās komercsabiedrības identifikācija</w:t>
      </w:r>
    </w:p>
    <w:tbl>
      <w:tblPr>
        <w:tblW w:w="9015" w:type="dxa"/>
        <w:tblLayout w:type="fixed"/>
        <w:tblCellMar>
          <w:left w:w="10" w:type="dxa"/>
          <w:right w:w="10" w:type="dxa"/>
        </w:tblCellMar>
        <w:tblLook w:val="0400" w:firstRow="0" w:lastRow="0" w:firstColumn="0" w:lastColumn="0" w:noHBand="0" w:noVBand="1"/>
      </w:tblPr>
      <w:tblGrid>
        <w:gridCol w:w="2475"/>
        <w:gridCol w:w="690"/>
        <w:gridCol w:w="5850"/>
      </w:tblGrid>
      <w:tr w:rsidR="00154508" w14:paraId="4947AB3B" w14:textId="77777777">
        <w:tc>
          <w:tcPr>
            <w:tcW w:w="2475" w:type="dxa"/>
          </w:tcPr>
          <w:p w14:paraId="31B0313A" w14:textId="77777777" w:rsidR="00C451AB" w:rsidRPr="00EB15DC" w:rsidRDefault="0046372F">
            <w:pP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Vārds, uzvārds vai nosaukums</w:t>
            </w:r>
          </w:p>
        </w:tc>
        <w:tc>
          <w:tcPr>
            <w:tcW w:w="6540" w:type="dxa"/>
            <w:gridSpan w:val="2"/>
          </w:tcPr>
          <w:p w14:paraId="4F5D4C5F" w14:textId="77777777" w:rsidR="00C451AB" w:rsidRPr="00EB15DC" w:rsidRDefault="0046372F">
            <w:pPr>
              <w:pBdr>
                <w:bottom w:val="single" w:sz="8" w:space="0" w:color="000000"/>
              </w:pBdr>
              <w:spacing w:after="0" w:line="240" w:lineRule="auto"/>
              <w:rPr>
                <w:rFonts w:ascii="Times New Roman" w:eastAsia="Times New Roman" w:hAnsi="Times New Roman" w:cs="Times New Roman"/>
                <w:sz w:val="24"/>
                <w:szCs w:val="24"/>
              </w:rPr>
            </w:pPr>
            <w:r w:rsidRPr="00EB15DC">
              <w:rPr>
                <w:rFonts w:ascii="Times New Roman" w:eastAsia="Times New Roman" w:hAnsi="Times New Roman" w:cs="Times New Roman"/>
                <w:sz w:val="24"/>
                <w:szCs w:val="24"/>
              </w:rPr>
              <w:t> </w:t>
            </w:r>
          </w:p>
        </w:tc>
      </w:tr>
      <w:tr w:rsidR="00154508" w14:paraId="46C64418" w14:textId="77777777">
        <w:tc>
          <w:tcPr>
            <w:tcW w:w="2475" w:type="dxa"/>
          </w:tcPr>
          <w:p w14:paraId="5D80E4A7"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Juridiskā adrese</w:t>
            </w:r>
          </w:p>
        </w:tc>
        <w:tc>
          <w:tcPr>
            <w:tcW w:w="6540" w:type="dxa"/>
            <w:gridSpan w:val="2"/>
          </w:tcPr>
          <w:p w14:paraId="34D0BBED"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48CB445C" w14:textId="77777777">
        <w:tc>
          <w:tcPr>
            <w:tcW w:w="2475" w:type="dxa"/>
            <w:vAlign w:val="center"/>
          </w:tcPr>
          <w:p w14:paraId="3F2F341F"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Reģistrācijas numurs</w:t>
            </w:r>
          </w:p>
        </w:tc>
        <w:tc>
          <w:tcPr>
            <w:tcW w:w="6540" w:type="dxa"/>
            <w:gridSpan w:val="2"/>
            <w:vAlign w:val="center"/>
          </w:tcPr>
          <w:p w14:paraId="10EF5637" w14:textId="77777777" w:rsidR="00C451AB" w:rsidRPr="00B32C6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28B8D82B" w14:textId="77777777">
        <w:tc>
          <w:tcPr>
            <w:tcW w:w="3165" w:type="dxa"/>
            <w:gridSpan w:val="2"/>
            <w:vMerge w:val="restart"/>
            <w:vAlign w:val="center"/>
          </w:tcPr>
          <w:p w14:paraId="390A6918"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lastRenderedPageBreak/>
              <w:t> </w:t>
            </w:r>
            <w:proofErr w:type="spellStart"/>
            <w:r w:rsidRPr="00B32C6A">
              <w:rPr>
                <w:rFonts w:ascii="Times New Roman" w:eastAsia="Times New Roman" w:hAnsi="Times New Roman" w:cs="Times New Roman"/>
                <w:sz w:val="24"/>
                <w:szCs w:val="24"/>
              </w:rPr>
              <w:t>Paraksttiesīgā</w:t>
            </w:r>
            <w:proofErr w:type="spellEnd"/>
            <w:r w:rsidRPr="00B32C6A">
              <w:rPr>
                <w:rFonts w:ascii="Times New Roman" w:eastAsia="Times New Roman" w:hAnsi="Times New Roman" w:cs="Times New Roman"/>
                <w:sz w:val="24"/>
                <w:szCs w:val="24"/>
              </w:rPr>
              <w:t xml:space="preserve"> amatpersona</w:t>
            </w:r>
          </w:p>
          <w:p w14:paraId="5F6E983B"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5850" w:type="dxa"/>
            <w:vAlign w:val="center"/>
          </w:tcPr>
          <w:p w14:paraId="30D2F975" w14:textId="77777777" w:rsidR="00C451AB" w:rsidRPr="00DD418A" w:rsidRDefault="0046372F">
            <w:pPr>
              <w:pBdr>
                <w:bottom w:val="single" w:sz="8" w:space="0" w:color="000000"/>
              </w:pBd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r>
      <w:tr w:rsidR="00154508" w14:paraId="4BD5A28D" w14:textId="77777777">
        <w:tc>
          <w:tcPr>
            <w:tcW w:w="3165" w:type="dxa"/>
            <w:gridSpan w:val="2"/>
            <w:vMerge/>
            <w:vAlign w:val="center"/>
          </w:tcPr>
          <w:p w14:paraId="5649BB38" w14:textId="77777777" w:rsidR="00C451AB" w:rsidRPr="007E033F" w:rsidRDefault="00C451A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50" w:type="dxa"/>
            <w:vAlign w:val="center"/>
          </w:tcPr>
          <w:p w14:paraId="65A025C3" w14:textId="77777777" w:rsidR="00C451AB" w:rsidRPr="007E033F" w:rsidRDefault="0046372F">
            <w:pPr>
              <w:spacing w:after="0" w:line="240" w:lineRule="auto"/>
              <w:jc w:val="center"/>
              <w:rPr>
                <w:rFonts w:ascii="Times New Roman" w:eastAsia="Times New Roman" w:hAnsi="Times New Roman" w:cs="Times New Roman"/>
                <w:sz w:val="24"/>
                <w:szCs w:val="24"/>
              </w:rPr>
            </w:pPr>
            <w:r w:rsidRPr="007E033F">
              <w:rPr>
                <w:rFonts w:ascii="Times New Roman" w:eastAsia="Times New Roman" w:hAnsi="Times New Roman" w:cs="Times New Roman"/>
                <w:sz w:val="24"/>
                <w:szCs w:val="24"/>
              </w:rPr>
              <w:t> (amats, vārds un uzvārds)</w:t>
            </w:r>
          </w:p>
        </w:tc>
      </w:tr>
      <w:tr w:rsidR="00154508" w14:paraId="393A6DC8" w14:textId="77777777">
        <w:tc>
          <w:tcPr>
            <w:tcW w:w="2475" w:type="dxa"/>
            <w:vAlign w:val="center"/>
          </w:tcPr>
          <w:p w14:paraId="5DC9C699"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690" w:type="dxa"/>
            <w:vAlign w:val="center"/>
          </w:tcPr>
          <w:p w14:paraId="20D4D172" w14:textId="77777777" w:rsidR="00C451AB" w:rsidRPr="00B32C6A" w:rsidRDefault="00C451AB">
            <w:pPr>
              <w:spacing w:after="0" w:line="240" w:lineRule="auto"/>
              <w:rPr>
                <w:rFonts w:ascii="Times New Roman" w:eastAsia="Times New Roman" w:hAnsi="Times New Roman" w:cs="Times New Roman"/>
                <w:sz w:val="2"/>
                <w:szCs w:val="2"/>
              </w:rPr>
            </w:pPr>
          </w:p>
        </w:tc>
        <w:tc>
          <w:tcPr>
            <w:tcW w:w="5850" w:type="dxa"/>
            <w:vAlign w:val="center"/>
          </w:tcPr>
          <w:p w14:paraId="1F73D18A" w14:textId="77777777" w:rsidR="00C451AB" w:rsidRPr="00B32C6A" w:rsidRDefault="00C451AB">
            <w:pPr>
              <w:spacing w:after="0" w:line="240" w:lineRule="auto"/>
              <w:rPr>
                <w:rFonts w:ascii="Times New Roman" w:eastAsia="Times New Roman" w:hAnsi="Times New Roman" w:cs="Times New Roman"/>
                <w:sz w:val="2"/>
                <w:szCs w:val="2"/>
              </w:rPr>
            </w:pPr>
          </w:p>
        </w:tc>
      </w:tr>
    </w:tbl>
    <w:p w14:paraId="1192528C"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b/>
          <w:sz w:val="24"/>
          <w:szCs w:val="24"/>
        </w:rPr>
        <w:t>2. Dati par komercsabiedrību</w:t>
      </w:r>
    </w:p>
    <w:tbl>
      <w:tblPr>
        <w:tblW w:w="9010" w:type="dxa"/>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00" w:firstRow="0" w:lastRow="0" w:firstColumn="0" w:lastColumn="0" w:noHBand="0" w:noVBand="1"/>
      </w:tblPr>
      <w:tblGrid>
        <w:gridCol w:w="1269"/>
        <w:gridCol w:w="3374"/>
        <w:gridCol w:w="2399"/>
        <w:gridCol w:w="1968"/>
      </w:tblGrid>
      <w:tr w:rsidR="00154508" w14:paraId="7850F8FF" w14:textId="77777777">
        <w:tc>
          <w:tcPr>
            <w:tcW w:w="9010" w:type="dxa"/>
            <w:gridSpan w:val="4"/>
            <w:tcBorders>
              <w:top w:val="single" w:sz="6" w:space="0" w:color="000000"/>
              <w:left w:val="single" w:sz="6" w:space="0" w:color="000000"/>
              <w:bottom w:val="single" w:sz="6" w:space="0" w:color="000000"/>
              <w:right w:val="single" w:sz="6" w:space="0" w:color="000000"/>
            </w:tcBorders>
          </w:tcPr>
          <w:p w14:paraId="357583E0"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Pēdējais saistītās komercsabiedrības pārskata gads (ierakstīt gadu)</w:t>
            </w:r>
          </w:p>
        </w:tc>
      </w:tr>
      <w:tr w:rsidR="00154508" w14:paraId="1BC473FD" w14:textId="77777777">
        <w:tc>
          <w:tcPr>
            <w:tcW w:w="1269" w:type="dxa"/>
            <w:tcBorders>
              <w:top w:val="single" w:sz="6" w:space="0" w:color="000000"/>
              <w:left w:val="single" w:sz="6" w:space="0" w:color="000000"/>
              <w:bottom w:val="single" w:sz="6" w:space="0" w:color="000000"/>
              <w:right w:val="single" w:sz="6" w:space="0" w:color="000000"/>
            </w:tcBorders>
            <w:vAlign w:val="center"/>
          </w:tcPr>
          <w:p w14:paraId="556D398F"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3374" w:type="dxa"/>
            <w:tcBorders>
              <w:top w:val="single" w:sz="6" w:space="0" w:color="000000"/>
              <w:left w:val="single" w:sz="6" w:space="0" w:color="000000"/>
              <w:bottom w:val="single" w:sz="6" w:space="0" w:color="000000"/>
              <w:right w:val="single" w:sz="6" w:space="0" w:color="000000"/>
            </w:tcBorders>
            <w:vAlign w:val="center"/>
          </w:tcPr>
          <w:p w14:paraId="5A460494" w14:textId="77777777" w:rsidR="00C451AB" w:rsidRPr="00B32C6A" w:rsidRDefault="0046372F">
            <w:pPr>
              <w:spacing w:after="0" w:line="240" w:lineRule="auto"/>
              <w:jc w:val="center"/>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Vidējais darbinieku skaits (gadā)</w:t>
            </w:r>
          </w:p>
        </w:tc>
        <w:tc>
          <w:tcPr>
            <w:tcW w:w="2399" w:type="dxa"/>
            <w:tcBorders>
              <w:top w:val="single" w:sz="6" w:space="0" w:color="000000"/>
              <w:left w:val="single" w:sz="6" w:space="0" w:color="000000"/>
              <w:bottom w:val="single" w:sz="6" w:space="0" w:color="000000"/>
              <w:right w:val="single" w:sz="6" w:space="0" w:color="000000"/>
            </w:tcBorders>
            <w:vAlign w:val="center"/>
          </w:tcPr>
          <w:p w14:paraId="4B2A959B"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Gada apgrozījums</w:t>
            </w:r>
          </w:p>
          <w:p w14:paraId="3BBA2E1B"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(EUR)</w:t>
            </w:r>
          </w:p>
        </w:tc>
        <w:tc>
          <w:tcPr>
            <w:tcW w:w="1968" w:type="dxa"/>
            <w:tcBorders>
              <w:top w:val="single" w:sz="6" w:space="0" w:color="000000"/>
              <w:left w:val="single" w:sz="6" w:space="0" w:color="000000"/>
              <w:bottom w:val="single" w:sz="6" w:space="0" w:color="000000"/>
              <w:right w:val="single" w:sz="6" w:space="0" w:color="000000"/>
            </w:tcBorders>
            <w:vAlign w:val="center"/>
          </w:tcPr>
          <w:p w14:paraId="708790A1" w14:textId="77777777" w:rsidR="00C451AB" w:rsidRPr="00DD418A" w:rsidRDefault="0046372F">
            <w:pPr>
              <w:spacing w:after="0" w:line="240" w:lineRule="auto"/>
              <w:jc w:val="center"/>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Gada bilances kopsumma (EUR)</w:t>
            </w:r>
          </w:p>
        </w:tc>
      </w:tr>
      <w:tr w:rsidR="00154508" w14:paraId="567C9C1F" w14:textId="77777777">
        <w:tc>
          <w:tcPr>
            <w:tcW w:w="1269" w:type="dxa"/>
            <w:tcBorders>
              <w:top w:val="single" w:sz="6" w:space="0" w:color="000000"/>
              <w:left w:val="single" w:sz="6" w:space="0" w:color="000000"/>
              <w:bottom w:val="single" w:sz="6" w:space="0" w:color="000000"/>
              <w:right w:val="single" w:sz="6" w:space="0" w:color="000000"/>
            </w:tcBorders>
            <w:vAlign w:val="center"/>
          </w:tcPr>
          <w:p w14:paraId="5AA2825B"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Kopā</w:t>
            </w:r>
            <w:r w:rsidRPr="00B32C6A">
              <w:rPr>
                <w:rFonts w:ascii="Times New Roman" w:eastAsia="Times New Roman" w:hAnsi="Times New Roman" w:cs="Times New Roman"/>
                <w:sz w:val="24"/>
                <w:szCs w:val="24"/>
                <w:vertAlign w:val="superscript"/>
              </w:rPr>
              <w:t>12</w:t>
            </w:r>
          </w:p>
        </w:tc>
        <w:tc>
          <w:tcPr>
            <w:tcW w:w="3374" w:type="dxa"/>
            <w:tcBorders>
              <w:top w:val="single" w:sz="6" w:space="0" w:color="000000"/>
              <w:left w:val="single" w:sz="6" w:space="0" w:color="000000"/>
              <w:bottom w:val="single" w:sz="6" w:space="0" w:color="000000"/>
              <w:right w:val="single" w:sz="6" w:space="0" w:color="000000"/>
            </w:tcBorders>
            <w:vAlign w:val="center"/>
          </w:tcPr>
          <w:p w14:paraId="276FC7E8" w14:textId="77777777" w:rsidR="00C451AB" w:rsidRPr="00B32C6A" w:rsidRDefault="0046372F">
            <w:pPr>
              <w:spacing w:after="0" w:line="240" w:lineRule="auto"/>
              <w:jc w:val="right"/>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tc>
        <w:tc>
          <w:tcPr>
            <w:tcW w:w="2399" w:type="dxa"/>
            <w:tcBorders>
              <w:top w:val="single" w:sz="6" w:space="0" w:color="000000"/>
              <w:left w:val="single" w:sz="6" w:space="0" w:color="000000"/>
              <w:bottom w:val="single" w:sz="6" w:space="0" w:color="000000"/>
              <w:right w:val="single" w:sz="6" w:space="0" w:color="000000"/>
            </w:tcBorders>
            <w:vAlign w:val="center"/>
          </w:tcPr>
          <w:p w14:paraId="0654E9E0"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c>
          <w:tcPr>
            <w:tcW w:w="1968" w:type="dxa"/>
            <w:tcBorders>
              <w:top w:val="single" w:sz="6" w:space="0" w:color="000000"/>
              <w:left w:val="single" w:sz="6" w:space="0" w:color="000000"/>
              <w:bottom w:val="single" w:sz="6" w:space="0" w:color="000000"/>
              <w:right w:val="single" w:sz="6" w:space="0" w:color="000000"/>
            </w:tcBorders>
            <w:vAlign w:val="center"/>
          </w:tcPr>
          <w:p w14:paraId="029CDAA5" w14:textId="77777777" w:rsidR="00C451AB" w:rsidRPr="00DD418A" w:rsidRDefault="0046372F">
            <w:pPr>
              <w:spacing w:after="0" w:line="240" w:lineRule="auto"/>
              <w:jc w:val="right"/>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tc>
      </w:tr>
    </w:tbl>
    <w:p w14:paraId="057E233D" w14:textId="77777777" w:rsidR="00C451AB" w:rsidRPr="00B32C6A" w:rsidRDefault="0046372F">
      <w:pPr>
        <w:spacing w:after="0" w:line="240" w:lineRule="auto"/>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 </w:t>
      </w:r>
    </w:p>
    <w:p w14:paraId="531A9AB3" w14:textId="77777777" w:rsidR="00C451AB" w:rsidRPr="00B32C6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rPr>
        <w:t>Piezīme.</w:t>
      </w:r>
    </w:p>
    <w:p w14:paraId="3EADA011" w14:textId="77777777" w:rsidR="00C451AB" w:rsidRPr="00DD418A" w:rsidRDefault="0046372F">
      <w:pPr>
        <w:spacing w:after="0" w:line="240" w:lineRule="auto"/>
        <w:ind w:firstLine="709"/>
        <w:rPr>
          <w:rFonts w:ascii="Times New Roman" w:eastAsia="Times New Roman" w:hAnsi="Times New Roman" w:cs="Times New Roman"/>
          <w:sz w:val="24"/>
          <w:szCs w:val="24"/>
        </w:rPr>
      </w:pPr>
      <w:r w:rsidRPr="00B32C6A">
        <w:rPr>
          <w:rFonts w:ascii="Times New Roman" w:eastAsia="Times New Roman" w:hAnsi="Times New Roman" w:cs="Times New Roman"/>
          <w:sz w:val="24"/>
          <w:szCs w:val="24"/>
          <w:vertAlign w:val="superscript"/>
        </w:rPr>
        <w:t xml:space="preserve">12 </w:t>
      </w:r>
      <w:r w:rsidRPr="00DD418A">
        <w:rPr>
          <w:rFonts w:ascii="Times New Roman" w:eastAsia="Times New Roman" w:hAnsi="Times New Roman" w:cs="Times New Roman"/>
          <w:sz w:val="24"/>
          <w:szCs w:val="24"/>
        </w:rPr>
        <w:t>Šos datus iekļauj B sadaļas B(2) tabulā.</w:t>
      </w:r>
    </w:p>
    <w:p w14:paraId="25E27A41" w14:textId="77777777" w:rsidR="00C451AB" w:rsidRPr="00DD418A" w:rsidRDefault="0046372F">
      <w:pPr>
        <w:spacing w:after="0" w:line="240" w:lineRule="auto"/>
        <w:ind w:firstLine="709"/>
        <w:rPr>
          <w:rFonts w:ascii="Times New Roman" w:eastAsia="Times New Roman" w:hAnsi="Times New Roman" w:cs="Times New Roman"/>
          <w:sz w:val="24"/>
          <w:szCs w:val="24"/>
        </w:rPr>
      </w:pPr>
      <w:r w:rsidRPr="00DD418A">
        <w:rPr>
          <w:rFonts w:ascii="Times New Roman" w:eastAsia="Times New Roman" w:hAnsi="Times New Roman" w:cs="Times New Roman"/>
          <w:sz w:val="24"/>
          <w:szCs w:val="24"/>
        </w:rPr>
        <w:t> </w:t>
      </w:r>
    </w:p>
    <w:p w14:paraId="7C78CD6D" w14:textId="77777777" w:rsidR="00C451AB" w:rsidRPr="00EB15DC" w:rsidRDefault="0046372F">
      <w:pPr>
        <w:spacing w:after="0" w:line="240" w:lineRule="auto"/>
        <w:ind w:firstLine="709"/>
        <w:rPr>
          <w:rFonts w:ascii="Times New Roman" w:eastAsia="Times New Roman" w:hAnsi="Times New Roman" w:cs="Times New Roman"/>
          <w:sz w:val="24"/>
          <w:szCs w:val="24"/>
        </w:rPr>
      </w:pPr>
      <w:r w:rsidRPr="00DD418A">
        <w:rPr>
          <w:rFonts w:ascii="Times New Roman" w:eastAsia="Times New Roman" w:hAnsi="Times New Roman" w:cs="Times New Roman"/>
          <w:b/>
          <w:sz w:val="24"/>
          <w:szCs w:val="24"/>
        </w:rPr>
        <w:t>Svarīgi!</w:t>
      </w:r>
    </w:p>
    <w:p w14:paraId="1460D541" w14:textId="11BC98B3" w:rsidR="00DA245A" w:rsidRPr="00EB15DC" w:rsidRDefault="0046372F" w:rsidP="00DB06C5">
      <w:pPr>
        <w:jc w:val="both"/>
        <w:rPr>
          <w:rFonts w:ascii="Times New Roman" w:eastAsia="Times New Roman" w:hAnsi="Times New Roman" w:cs="Times New Roman"/>
        </w:rPr>
      </w:pPr>
      <w:r w:rsidRPr="00EB15DC">
        <w:rPr>
          <w:rFonts w:ascii="Times New Roman" w:eastAsia="Times New Roman" w:hAnsi="Times New Roman" w:cs="Times New Roman"/>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0EB15DC">
        <w:rPr>
          <w:rFonts w:ascii="Times New Roman" w:eastAsia="Times New Roman" w:hAnsi="Times New Roman" w:cs="Times New Roman"/>
          <w:sz w:val="24"/>
          <w:szCs w:val="24"/>
        </w:rPr>
        <w:t>partnerkomercsabiedrībām</w:t>
      </w:r>
      <w:proofErr w:type="spellEnd"/>
      <w:r w:rsidRPr="00EB15DC">
        <w:rPr>
          <w:rFonts w:ascii="Times New Roman" w:eastAsia="Times New Roman" w:hAnsi="Times New Roman" w:cs="Times New Roman"/>
          <w:sz w:val="24"/>
          <w:szCs w:val="24"/>
        </w:rPr>
        <w:t xml:space="preserve">, kuras atrodas tieši pirms vai pēc tām, ja šie dati jau nav iekļauti pēc konsolidācijas. Datus par šādām </w:t>
      </w:r>
      <w:proofErr w:type="spellStart"/>
      <w:r w:rsidRPr="00EB15DC">
        <w:rPr>
          <w:rFonts w:ascii="Times New Roman" w:eastAsia="Times New Roman" w:hAnsi="Times New Roman" w:cs="Times New Roman"/>
          <w:sz w:val="24"/>
          <w:szCs w:val="24"/>
        </w:rPr>
        <w:t>partnerkomercsabiedrībām</w:t>
      </w:r>
      <w:proofErr w:type="spellEnd"/>
      <w:r w:rsidRPr="00EB15DC">
        <w:rPr>
          <w:rFonts w:ascii="Times New Roman" w:eastAsia="Times New Roman" w:hAnsi="Times New Roman" w:cs="Times New Roman"/>
          <w:sz w:val="24"/>
          <w:szCs w:val="24"/>
        </w:rPr>
        <w:t xml:space="preserve"> apstrādā līdzīgi datiem par komercsabiedrības tiešajiem partneriem, tāpēc A sadaļā jāpievieno to dati un </w:t>
      </w:r>
      <w:proofErr w:type="spellStart"/>
      <w:r w:rsidRPr="00EB15DC">
        <w:rPr>
          <w:rFonts w:ascii="Times New Roman" w:eastAsia="Times New Roman" w:hAnsi="Times New Roman" w:cs="Times New Roman"/>
          <w:sz w:val="24"/>
          <w:szCs w:val="24"/>
        </w:rPr>
        <w:t>partnerkomercsabiedrības</w:t>
      </w:r>
      <w:proofErr w:type="spellEnd"/>
      <w:r w:rsidRPr="00EB15DC">
        <w:rPr>
          <w:rFonts w:ascii="Times New Roman" w:eastAsia="Times New Roman" w:hAnsi="Times New Roman" w:cs="Times New Roman"/>
          <w:sz w:val="24"/>
          <w:szCs w:val="24"/>
        </w:rPr>
        <w:t xml:space="preserve"> lapa.</w:t>
      </w:r>
    </w:p>
    <w:sectPr w:rsidR="00DA245A" w:rsidRPr="00EB15DC" w:rsidSect="00DB06C5">
      <w:headerReference w:type="default" r:id="rId15"/>
      <w:pgSz w:w="11906" w:h="16838"/>
      <w:pgMar w:top="1134" w:right="1440" w:bottom="1134"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48BD" w14:textId="77777777" w:rsidR="00C71872" w:rsidRDefault="00C71872">
      <w:pPr>
        <w:spacing w:after="0" w:line="240" w:lineRule="auto"/>
      </w:pPr>
      <w:r>
        <w:separator/>
      </w:r>
    </w:p>
  </w:endnote>
  <w:endnote w:type="continuationSeparator" w:id="0">
    <w:p w14:paraId="72F298EB" w14:textId="77777777" w:rsidR="00C71872" w:rsidRDefault="00C7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FA9D" w14:textId="4A245B9D" w:rsidR="00B85C41" w:rsidRDefault="00B85C41">
    <w:pPr>
      <w:pBdr>
        <w:top w:val="nil"/>
        <w:left w:val="nil"/>
        <w:bottom w:val="nil"/>
        <w:right w:val="nil"/>
        <w:between w:val="nil"/>
      </w:pBdr>
      <w:tabs>
        <w:tab w:val="center" w:pos="4153"/>
        <w:tab w:val="right" w:pos="8306"/>
      </w:tabs>
      <w:spacing w:after="0" w:line="240" w:lineRule="auto"/>
      <w:jc w:val="center"/>
      <w:rPr>
        <w:rFonts w:cs="Calibri"/>
        <w:color w:val="000000"/>
      </w:rPr>
    </w:pPr>
  </w:p>
  <w:p w14:paraId="215C2550" w14:textId="77777777" w:rsidR="00B85C41" w:rsidRDefault="00B85C41">
    <w:pPr>
      <w:pBdr>
        <w:top w:val="nil"/>
        <w:left w:val="nil"/>
        <w:bottom w:val="nil"/>
        <w:right w:val="nil"/>
        <w:between w:val="nil"/>
      </w:pBdr>
      <w:tabs>
        <w:tab w:val="center" w:pos="4153"/>
        <w:tab w:val="right" w:pos="830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C90D" w14:textId="77777777" w:rsidR="00C71872" w:rsidRDefault="00C71872">
      <w:pPr>
        <w:spacing w:after="0" w:line="240" w:lineRule="auto"/>
      </w:pPr>
      <w:r>
        <w:separator/>
      </w:r>
    </w:p>
  </w:footnote>
  <w:footnote w:type="continuationSeparator" w:id="0">
    <w:p w14:paraId="5674413A" w14:textId="77777777" w:rsidR="00C71872" w:rsidRDefault="00C71872">
      <w:pPr>
        <w:spacing w:after="0" w:line="240" w:lineRule="auto"/>
      </w:pPr>
      <w:r>
        <w:continuationSeparator/>
      </w:r>
    </w:p>
  </w:footnote>
  <w:footnote w:id="1">
    <w:p w14:paraId="0D759767" w14:textId="77777777" w:rsidR="00B85C41" w:rsidRDefault="00B85C41">
      <w:pPr>
        <w:pBdr>
          <w:top w:val="nil"/>
          <w:left w:val="nil"/>
          <w:bottom w:val="nil"/>
          <w:right w:val="nil"/>
          <w:between w:val="nil"/>
        </w:pBdr>
        <w:spacing w:after="0" w:line="240" w:lineRule="auto"/>
        <w:rPr>
          <w:rFonts w:ascii="Times New Roman" w:eastAsia="Times New Roman" w:hAnsi="Times New Roman"/>
          <w:color w:val="000000"/>
          <w:sz w:val="20"/>
          <w:szCs w:val="20"/>
        </w:rPr>
      </w:pPr>
      <w:r>
        <w:footnoteRef/>
      </w:r>
      <w:r>
        <w:rPr>
          <w:rFonts w:ascii="Times New Roman" w:eastAsia="Times New Roman" w:hAnsi="Times New Roman"/>
          <w:color w:val="000000"/>
          <w:sz w:val="20"/>
          <w:szCs w:val="20"/>
        </w:rPr>
        <w:t xml:space="preserve"> Plašāka informācija pieejama </w:t>
      </w:r>
      <w:hyperlink r:id="rId1" w:history="1">
        <w:r>
          <w:rPr>
            <w:rFonts w:ascii="Times New Roman" w:eastAsia="Times New Roman" w:hAnsi="Times New Roman"/>
            <w:color w:val="0563C1"/>
            <w:sz w:val="20"/>
            <w:szCs w:val="20"/>
            <w:u w:val="single"/>
          </w:rPr>
          <w:t>http://www.liaa.gov.lv/lv/fondi/noderiga-informacija/de-minimis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5BA2" w14:textId="77777777" w:rsidR="00B85C41" w:rsidRDefault="00B85C41">
    <w:pPr>
      <w:pBdr>
        <w:top w:val="nil"/>
        <w:left w:val="nil"/>
        <w:bottom w:val="nil"/>
        <w:right w:val="nil"/>
        <w:between w:val="nil"/>
      </w:pBdr>
      <w:tabs>
        <w:tab w:val="center" w:pos="4153"/>
        <w:tab w:val="right" w:pos="8306"/>
      </w:tabs>
      <w:spacing w:after="0" w:line="240" w:lineRule="auto"/>
      <w:jc w:val="center"/>
      <w:rPr>
        <w:rFonts w:cs="Calibri"/>
        <w:color w:val="000000"/>
      </w:rPr>
    </w:pPr>
  </w:p>
  <w:p w14:paraId="731E3DD9" w14:textId="77777777" w:rsidR="00B85C41" w:rsidRDefault="00B85C41" w:rsidP="00DA245A">
    <w:pPr>
      <w:pBdr>
        <w:top w:val="nil"/>
        <w:left w:val="nil"/>
        <w:bottom w:val="nil"/>
        <w:right w:val="nil"/>
        <w:between w:val="nil"/>
      </w:pBdr>
      <w:tabs>
        <w:tab w:val="center" w:pos="4253"/>
        <w:tab w:val="right" w:pos="8306"/>
      </w:tabs>
      <w:spacing w:after="0" w:line="240" w:lineRule="auto"/>
      <w:rPr>
        <w:rFonts w:ascii="Times New Roman" w:eastAsia="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700210"/>
    <w:multiLevelType w:val="multilevel"/>
    <w:tmpl w:val="A88C7BFA"/>
    <w:lvl w:ilvl="0">
      <w:start w:val="5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6B6D6C"/>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897407"/>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BE123CC"/>
    <w:multiLevelType w:val="multilevel"/>
    <w:tmpl w:val="C9B6FFD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77130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C8D1CC8"/>
    <w:multiLevelType w:val="multilevel"/>
    <w:tmpl w:val="957073FE"/>
    <w:lvl w:ilvl="0">
      <w:start w:val="1"/>
      <w:numFmt w:val="decimal"/>
      <w:lvlText w:val="%1."/>
      <w:lvlJc w:val="left"/>
      <w:pPr>
        <w:ind w:left="928" w:hanging="360"/>
      </w:pPr>
      <w:rPr>
        <w:rFonts w:hint="default"/>
        <w:color w:val="FFFFFF" w:themeColor="background1"/>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47415128"/>
    <w:multiLevelType w:val="multilevel"/>
    <w:tmpl w:val="6D46905E"/>
    <w:lvl w:ilvl="0">
      <w:start w:val="5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1">
    <w:nsid w:val="5ECD353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777936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E55462"/>
    <w:multiLevelType w:val="multilevel"/>
    <w:tmpl w:val="022EFE14"/>
    <w:lvl w:ilvl="0">
      <w:start w:val="1"/>
      <w:numFmt w:val="decimal"/>
      <w:lvlText w:val="%1."/>
      <w:lvlJc w:val="left"/>
      <w:pPr>
        <w:ind w:left="928"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9497807">
    <w:abstractNumId w:val="9"/>
  </w:num>
  <w:num w:numId="2" w16cid:durableId="1324701296">
    <w:abstractNumId w:val="9"/>
  </w:num>
  <w:num w:numId="3" w16cid:durableId="1308634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173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388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490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124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11413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722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39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7647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221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458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403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66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0082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731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792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70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736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6187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662058">
    <w:abstractNumId w:val="0"/>
  </w:num>
  <w:num w:numId="23" w16cid:durableId="2138259371">
    <w:abstractNumId w:val="6"/>
  </w:num>
  <w:num w:numId="24" w16cid:durableId="1166016720">
    <w:abstractNumId w:val="4"/>
  </w:num>
  <w:num w:numId="25" w16cid:durableId="738596712">
    <w:abstractNumId w:val="8"/>
  </w:num>
  <w:num w:numId="26" w16cid:durableId="1074354027">
    <w:abstractNumId w:val="5"/>
  </w:num>
  <w:num w:numId="27" w16cid:durableId="1721900024">
    <w:abstractNumId w:val="7"/>
  </w:num>
  <w:num w:numId="28" w16cid:durableId="499393482">
    <w:abstractNumId w:val="3"/>
  </w:num>
  <w:num w:numId="29" w16cid:durableId="142234809">
    <w:abstractNumId w:val="1"/>
  </w:num>
  <w:num w:numId="30" w16cid:durableId="50220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AB"/>
    <w:rsid w:val="00003BF6"/>
    <w:rsid w:val="00005695"/>
    <w:rsid w:val="00013831"/>
    <w:rsid w:val="00030B79"/>
    <w:rsid w:val="00032B41"/>
    <w:rsid w:val="00054E26"/>
    <w:rsid w:val="000564D7"/>
    <w:rsid w:val="00057C8E"/>
    <w:rsid w:val="00062992"/>
    <w:rsid w:val="00062C07"/>
    <w:rsid w:val="00081888"/>
    <w:rsid w:val="00081982"/>
    <w:rsid w:val="000873E9"/>
    <w:rsid w:val="00096418"/>
    <w:rsid w:val="000A48C8"/>
    <w:rsid w:val="000A5E9F"/>
    <w:rsid w:val="000C53DC"/>
    <w:rsid w:val="000C54E3"/>
    <w:rsid w:val="000C6895"/>
    <w:rsid w:val="000D0A3B"/>
    <w:rsid w:val="000E1416"/>
    <w:rsid w:val="000E1893"/>
    <w:rsid w:val="00154508"/>
    <w:rsid w:val="0015581F"/>
    <w:rsid w:val="00156D1D"/>
    <w:rsid w:val="00161FA6"/>
    <w:rsid w:val="00173EDB"/>
    <w:rsid w:val="00177480"/>
    <w:rsid w:val="001800A1"/>
    <w:rsid w:val="0018355B"/>
    <w:rsid w:val="001B6C82"/>
    <w:rsid w:val="001D01F5"/>
    <w:rsid w:val="002033DE"/>
    <w:rsid w:val="00204366"/>
    <w:rsid w:val="00210270"/>
    <w:rsid w:val="00214C2E"/>
    <w:rsid w:val="0023110C"/>
    <w:rsid w:val="002369A3"/>
    <w:rsid w:val="00264CF5"/>
    <w:rsid w:val="002676AA"/>
    <w:rsid w:val="00282A9E"/>
    <w:rsid w:val="00290222"/>
    <w:rsid w:val="002A63AC"/>
    <w:rsid w:val="002A69F9"/>
    <w:rsid w:val="002B1877"/>
    <w:rsid w:val="002C5C24"/>
    <w:rsid w:val="002E3C91"/>
    <w:rsid w:val="002E4F10"/>
    <w:rsid w:val="002F5DAC"/>
    <w:rsid w:val="003019E1"/>
    <w:rsid w:val="00306E90"/>
    <w:rsid w:val="00311FBA"/>
    <w:rsid w:val="00324C11"/>
    <w:rsid w:val="00327464"/>
    <w:rsid w:val="00334643"/>
    <w:rsid w:val="00340DB4"/>
    <w:rsid w:val="00342DBB"/>
    <w:rsid w:val="003441AA"/>
    <w:rsid w:val="003448FD"/>
    <w:rsid w:val="003532AA"/>
    <w:rsid w:val="00364CC9"/>
    <w:rsid w:val="003667B0"/>
    <w:rsid w:val="00380E14"/>
    <w:rsid w:val="003832CB"/>
    <w:rsid w:val="00395274"/>
    <w:rsid w:val="003A4CC5"/>
    <w:rsid w:val="003B0B80"/>
    <w:rsid w:val="003B546B"/>
    <w:rsid w:val="003B6F8F"/>
    <w:rsid w:val="003D24EC"/>
    <w:rsid w:val="003E4601"/>
    <w:rsid w:val="003F1BB7"/>
    <w:rsid w:val="0040278B"/>
    <w:rsid w:val="00420802"/>
    <w:rsid w:val="0042472F"/>
    <w:rsid w:val="00424E1A"/>
    <w:rsid w:val="00443AE7"/>
    <w:rsid w:val="00446A75"/>
    <w:rsid w:val="00452289"/>
    <w:rsid w:val="0046017F"/>
    <w:rsid w:val="004629A0"/>
    <w:rsid w:val="0046372F"/>
    <w:rsid w:val="004648D0"/>
    <w:rsid w:val="00464DB8"/>
    <w:rsid w:val="004A1C11"/>
    <w:rsid w:val="004A6A4D"/>
    <w:rsid w:val="004C65FE"/>
    <w:rsid w:val="004D5E62"/>
    <w:rsid w:val="004E4C61"/>
    <w:rsid w:val="004E57EA"/>
    <w:rsid w:val="004F2A65"/>
    <w:rsid w:val="004F2BC4"/>
    <w:rsid w:val="005239D9"/>
    <w:rsid w:val="00523A10"/>
    <w:rsid w:val="00531731"/>
    <w:rsid w:val="0053619B"/>
    <w:rsid w:val="0054342A"/>
    <w:rsid w:val="00547E7F"/>
    <w:rsid w:val="00550EA3"/>
    <w:rsid w:val="005739D8"/>
    <w:rsid w:val="00594E55"/>
    <w:rsid w:val="005A3DEF"/>
    <w:rsid w:val="005A68A5"/>
    <w:rsid w:val="005B12E6"/>
    <w:rsid w:val="005B30E2"/>
    <w:rsid w:val="005B3912"/>
    <w:rsid w:val="005B4507"/>
    <w:rsid w:val="005B5987"/>
    <w:rsid w:val="005D032A"/>
    <w:rsid w:val="005D704A"/>
    <w:rsid w:val="005E2DAE"/>
    <w:rsid w:val="005E4E0B"/>
    <w:rsid w:val="005F3A10"/>
    <w:rsid w:val="00600ABE"/>
    <w:rsid w:val="0060558C"/>
    <w:rsid w:val="00627B5E"/>
    <w:rsid w:val="0063073D"/>
    <w:rsid w:val="006527EF"/>
    <w:rsid w:val="006556AE"/>
    <w:rsid w:val="0066591B"/>
    <w:rsid w:val="00673DB0"/>
    <w:rsid w:val="00675622"/>
    <w:rsid w:val="00675D09"/>
    <w:rsid w:val="006853FE"/>
    <w:rsid w:val="0069052E"/>
    <w:rsid w:val="00693A7B"/>
    <w:rsid w:val="006A3D2D"/>
    <w:rsid w:val="006B3F13"/>
    <w:rsid w:val="006C214A"/>
    <w:rsid w:val="006E246A"/>
    <w:rsid w:val="0071225D"/>
    <w:rsid w:val="00715579"/>
    <w:rsid w:val="00725016"/>
    <w:rsid w:val="00727707"/>
    <w:rsid w:val="007304F8"/>
    <w:rsid w:val="00732C65"/>
    <w:rsid w:val="00740658"/>
    <w:rsid w:val="00741821"/>
    <w:rsid w:val="007442C7"/>
    <w:rsid w:val="00761BE1"/>
    <w:rsid w:val="007646FC"/>
    <w:rsid w:val="00773DD6"/>
    <w:rsid w:val="007805A6"/>
    <w:rsid w:val="00792E3B"/>
    <w:rsid w:val="00793FF5"/>
    <w:rsid w:val="007A1D4B"/>
    <w:rsid w:val="007B0606"/>
    <w:rsid w:val="007B4568"/>
    <w:rsid w:val="007B4DE3"/>
    <w:rsid w:val="007C3570"/>
    <w:rsid w:val="007C4DB8"/>
    <w:rsid w:val="007D1A9F"/>
    <w:rsid w:val="007D4208"/>
    <w:rsid w:val="007D5DE8"/>
    <w:rsid w:val="007E033F"/>
    <w:rsid w:val="007E13CB"/>
    <w:rsid w:val="00821EDA"/>
    <w:rsid w:val="0082719F"/>
    <w:rsid w:val="00836C32"/>
    <w:rsid w:val="0084679B"/>
    <w:rsid w:val="0088641A"/>
    <w:rsid w:val="0089237F"/>
    <w:rsid w:val="008B24D8"/>
    <w:rsid w:val="008B273F"/>
    <w:rsid w:val="008B3D44"/>
    <w:rsid w:val="008C4521"/>
    <w:rsid w:val="008C4C5D"/>
    <w:rsid w:val="008C6838"/>
    <w:rsid w:val="008D2875"/>
    <w:rsid w:val="008F3187"/>
    <w:rsid w:val="0091121F"/>
    <w:rsid w:val="00924C08"/>
    <w:rsid w:val="00925689"/>
    <w:rsid w:val="00931154"/>
    <w:rsid w:val="0094103D"/>
    <w:rsid w:val="0094770D"/>
    <w:rsid w:val="009576BC"/>
    <w:rsid w:val="009616BE"/>
    <w:rsid w:val="00976964"/>
    <w:rsid w:val="009A7733"/>
    <w:rsid w:val="009B568B"/>
    <w:rsid w:val="009C54BC"/>
    <w:rsid w:val="009C599C"/>
    <w:rsid w:val="009E52D6"/>
    <w:rsid w:val="009F6014"/>
    <w:rsid w:val="00A07E37"/>
    <w:rsid w:val="00A151E5"/>
    <w:rsid w:val="00A2046A"/>
    <w:rsid w:val="00A36B62"/>
    <w:rsid w:val="00A42552"/>
    <w:rsid w:val="00A54EC5"/>
    <w:rsid w:val="00A6780E"/>
    <w:rsid w:val="00AC2DBA"/>
    <w:rsid w:val="00AC2FFE"/>
    <w:rsid w:val="00AC7DA5"/>
    <w:rsid w:val="00AD61AC"/>
    <w:rsid w:val="00AE1A9F"/>
    <w:rsid w:val="00AE77B4"/>
    <w:rsid w:val="00AE7B33"/>
    <w:rsid w:val="00AF6E6A"/>
    <w:rsid w:val="00B03B61"/>
    <w:rsid w:val="00B056AA"/>
    <w:rsid w:val="00B1419C"/>
    <w:rsid w:val="00B23C36"/>
    <w:rsid w:val="00B32C6A"/>
    <w:rsid w:val="00B4700B"/>
    <w:rsid w:val="00B479C3"/>
    <w:rsid w:val="00B61EC6"/>
    <w:rsid w:val="00B676DF"/>
    <w:rsid w:val="00B7252C"/>
    <w:rsid w:val="00B7302E"/>
    <w:rsid w:val="00B8065F"/>
    <w:rsid w:val="00B855CA"/>
    <w:rsid w:val="00B85C41"/>
    <w:rsid w:val="00B931BF"/>
    <w:rsid w:val="00B96DCA"/>
    <w:rsid w:val="00BA27C3"/>
    <w:rsid w:val="00BB79F8"/>
    <w:rsid w:val="00BC08BB"/>
    <w:rsid w:val="00BD2677"/>
    <w:rsid w:val="00BE55FE"/>
    <w:rsid w:val="00C025C6"/>
    <w:rsid w:val="00C0601D"/>
    <w:rsid w:val="00C342A0"/>
    <w:rsid w:val="00C35988"/>
    <w:rsid w:val="00C40E14"/>
    <w:rsid w:val="00C41FE0"/>
    <w:rsid w:val="00C42E73"/>
    <w:rsid w:val="00C43324"/>
    <w:rsid w:val="00C451AB"/>
    <w:rsid w:val="00C527D0"/>
    <w:rsid w:val="00C5506B"/>
    <w:rsid w:val="00C55DE1"/>
    <w:rsid w:val="00C60A4D"/>
    <w:rsid w:val="00C67C81"/>
    <w:rsid w:val="00C71872"/>
    <w:rsid w:val="00C73E8E"/>
    <w:rsid w:val="00C9688E"/>
    <w:rsid w:val="00C96F12"/>
    <w:rsid w:val="00CE23FC"/>
    <w:rsid w:val="00CF0590"/>
    <w:rsid w:val="00CF6FCB"/>
    <w:rsid w:val="00D10C46"/>
    <w:rsid w:val="00D141C0"/>
    <w:rsid w:val="00D20014"/>
    <w:rsid w:val="00D219D8"/>
    <w:rsid w:val="00D22A81"/>
    <w:rsid w:val="00D253FA"/>
    <w:rsid w:val="00D51527"/>
    <w:rsid w:val="00D9082A"/>
    <w:rsid w:val="00D9082C"/>
    <w:rsid w:val="00DA245A"/>
    <w:rsid w:val="00DA3AA0"/>
    <w:rsid w:val="00DA4566"/>
    <w:rsid w:val="00DA5933"/>
    <w:rsid w:val="00DB06C5"/>
    <w:rsid w:val="00DB5A47"/>
    <w:rsid w:val="00DD418A"/>
    <w:rsid w:val="00DD4EC3"/>
    <w:rsid w:val="00DE09C8"/>
    <w:rsid w:val="00DF396C"/>
    <w:rsid w:val="00DF4E24"/>
    <w:rsid w:val="00E1114D"/>
    <w:rsid w:val="00E203D2"/>
    <w:rsid w:val="00E31539"/>
    <w:rsid w:val="00E3390E"/>
    <w:rsid w:val="00E44829"/>
    <w:rsid w:val="00E47152"/>
    <w:rsid w:val="00E63B47"/>
    <w:rsid w:val="00E8767F"/>
    <w:rsid w:val="00E9085C"/>
    <w:rsid w:val="00EA034A"/>
    <w:rsid w:val="00EA379E"/>
    <w:rsid w:val="00EB15DC"/>
    <w:rsid w:val="00EB1920"/>
    <w:rsid w:val="00ED1383"/>
    <w:rsid w:val="00ED4404"/>
    <w:rsid w:val="00EF36C9"/>
    <w:rsid w:val="00EF58EF"/>
    <w:rsid w:val="00F05D18"/>
    <w:rsid w:val="00F15350"/>
    <w:rsid w:val="00F3293E"/>
    <w:rsid w:val="00F3443E"/>
    <w:rsid w:val="00F36BC7"/>
    <w:rsid w:val="00F3705B"/>
    <w:rsid w:val="00F404A5"/>
    <w:rsid w:val="00F623AE"/>
    <w:rsid w:val="00F63B13"/>
    <w:rsid w:val="00F8339B"/>
    <w:rsid w:val="00F85561"/>
    <w:rsid w:val="00F975BA"/>
    <w:rsid w:val="00FA2F83"/>
    <w:rsid w:val="00FA792B"/>
    <w:rsid w:val="00FD7380"/>
    <w:rsid w:val="00FF14FE"/>
    <w:rsid w:val="00FF177F"/>
    <w:rsid w:val="00FF30D7"/>
    <w:rsid w:val="00FF6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E140"/>
  <w15:docId w15:val="{24C7F7CD-A18F-4192-BBBB-69F4453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547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7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032A"/>
    <w:rPr>
      <w:b/>
      <w:bCs/>
    </w:rPr>
  </w:style>
  <w:style w:type="character" w:customStyle="1" w:styleId="CommentSubjectChar">
    <w:name w:val="Comment Subject Char"/>
    <w:basedOn w:val="CommentTextChar"/>
    <w:link w:val="CommentSubject"/>
    <w:uiPriority w:val="99"/>
    <w:semiHidden/>
    <w:rsid w:val="005D032A"/>
    <w:rPr>
      <w:b/>
      <w:bCs/>
      <w:sz w:val="20"/>
      <w:szCs w:val="20"/>
    </w:rPr>
  </w:style>
  <w:style w:type="paragraph" w:styleId="ListParagraph">
    <w:name w:val="List Paragraph"/>
    <w:aliases w:val="2,Strip"/>
    <w:basedOn w:val="Normal"/>
    <w:link w:val="ListParagraphChar"/>
    <w:uiPriority w:val="34"/>
    <w:qFormat/>
    <w:rsid w:val="005D032A"/>
    <w:pPr>
      <w:ind w:left="720"/>
      <w:contextualSpacing/>
    </w:pPr>
  </w:style>
  <w:style w:type="paragraph" w:styleId="Revision">
    <w:name w:val="Revision"/>
    <w:hidden/>
    <w:uiPriority w:val="99"/>
    <w:semiHidden/>
    <w:rsid w:val="004629A0"/>
    <w:pPr>
      <w:spacing w:after="0" w:line="240" w:lineRule="auto"/>
    </w:pPr>
  </w:style>
  <w:style w:type="character" w:styleId="Hyperlink">
    <w:name w:val="Hyperlink"/>
    <w:basedOn w:val="DefaultParagraphFont"/>
    <w:uiPriority w:val="99"/>
    <w:unhideWhenUsed/>
    <w:rsid w:val="00BD2677"/>
    <w:rPr>
      <w:color w:val="0563C1" w:themeColor="hyperlink"/>
      <w:u w:val="single"/>
    </w:rPr>
  </w:style>
  <w:style w:type="character" w:customStyle="1" w:styleId="normaltextrun">
    <w:name w:val="normaltextrun"/>
    <w:basedOn w:val="DefaultParagraphFont"/>
    <w:rsid w:val="00BD2677"/>
  </w:style>
  <w:style w:type="paragraph" w:styleId="Header">
    <w:name w:val="header"/>
    <w:basedOn w:val="Normal"/>
    <w:link w:val="HeaderChar"/>
    <w:uiPriority w:val="99"/>
    <w:unhideWhenUsed/>
    <w:rsid w:val="007E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3F"/>
  </w:style>
  <w:style w:type="paragraph" w:styleId="Footer">
    <w:name w:val="footer"/>
    <w:basedOn w:val="Normal"/>
    <w:link w:val="FooterChar"/>
    <w:uiPriority w:val="99"/>
    <w:unhideWhenUsed/>
    <w:rsid w:val="007E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3F"/>
  </w:style>
  <w:style w:type="character" w:customStyle="1" w:styleId="ListParagraphChar">
    <w:name w:val="List Paragraph Char"/>
    <w:aliases w:val="2 Char,Strip Char"/>
    <w:link w:val="ListParagraph"/>
    <w:uiPriority w:val="34"/>
    <w:rsid w:val="00364CC9"/>
  </w:style>
  <w:style w:type="paragraph" w:styleId="FootnoteText">
    <w:name w:val="footnote text"/>
    <w:basedOn w:val="Normal"/>
    <w:link w:val="FootnoteTextChar"/>
    <w:uiPriority w:val="99"/>
    <w:semiHidden/>
    <w:unhideWhenUsed/>
    <w:rsid w:val="00463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72F"/>
    <w:rPr>
      <w:sz w:val="20"/>
      <w:szCs w:val="20"/>
    </w:rPr>
  </w:style>
  <w:style w:type="character" w:styleId="FootnoteReference">
    <w:name w:val="footnote reference"/>
    <w:basedOn w:val="DefaultParagraphFont"/>
    <w:uiPriority w:val="99"/>
    <w:semiHidden/>
    <w:unhideWhenUsed/>
    <w:rsid w:val="0046372F"/>
    <w:rPr>
      <w:vertAlign w:val="superscript"/>
    </w:rPr>
  </w:style>
  <w:style w:type="character" w:customStyle="1" w:styleId="BodyTextChar">
    <w:name w:val="Body Text Char"/>
    <w:aliases w:val="Char Char"/>
    <w:link w:val="BodyText"/>
    <w:locked/>
    <w:rsid w:val="00EA379E"/>
    <w:rPr>
      <w:b/>
      <w:sz w:val="24"/>
      <w:lang w:val="en-GB"/>
    </w:rPr>
  </w:style>
  <w:style w:type="paragraph" w:styleId="BodyText">
    <w:name w:val="Body Text"/>
    <w:aliases w:val="Char"/>
    <w:basedOn w:val="Normal"/>
    <w:link w:val="BodyTextChar"/>
    <w:unhideWhenUsed/>
    <w:rsid w:val="00EA379E"/>
    <w:pPr>
      <w:spacing w:after="0" w:line="360" w:lineRule="auto"/>
    </w:pPr>
    <w:rPr>
      <w:b/>
      <w:sz w:val="24"/>
      <w:lang w:val="en-GB"/>
    </w:rPr>
  </w:style>
  <w:style w:type="character" w:customStyle="1" w:styleId="PamattekstsRakstz1">
    <w:name w:val="Pamatteksts Rakstz.1"/>
    <w:basedOn w:val="DefaultParagraphFont"/>
    <w:uiPriority w:val="99"/>
    <w:semiHidden/>
    <w:rsid w:val="00EA379E"/>
  </w:style>
  <w:style w:type="paragraph" w:customStyle="1" w:styleId="tv213">
    <w:name w:val="tv213"/>
    <w:basedOn w:val="Normal"/>
    <w:rsid w:val="00EA37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A379E"/>
    <w:pPr>
      <w:widowControl w:val="0"/>
      <w:spacing w:after="120" w:line="480" w:lineRule="auto"/>
      <w:ind w:left="283"/>
    </w:pPr>
    <w:rPr>
      <w:rFonts w:ascii="Times New Roman" w:eastAsia="Calibri" w:hAnsi="Times New Roman" w:cs="Times New Roman"/>
      <w:sz w:val="24"/>
      <w:lang w:val="en-US" w:eastAsia="en-US"/>
    </w:rPr>
  </w:style>
  <w:style w:type="character" w:customStyle="1" w:styleId="BodyTextIndent2Char">
    <w:name w:val="Body Text Indent 2 Char"/>
    <w:basedOn w:val="DefaultParagraphFont"/>
    <w:link w:val="BodyTextIndent2"/>
    <w:uiPriority w:val="99"/>
    <w:semiHidden/>
    <w:rsid w:val="00EA379E"/>
    <w:rPr>
      <w:rFonts w:ascii="Times New Roman" w:eastAsia="Calibri" w:hAnsi="Times New Roman" w:cs="Times New Roman"/>
      <w:sz w:val="24"/>
      <w:lang w:val="en-US" w:eastAsia="en-US"/>
    </w:rPr>
  </w:style>
  <w:style w:type="paragraph" w:customStyle="1" w:styleId="naisf">
    <w:name w:val="naisf"/>
    <w:basedOn w:val="Normal"/>
    <w:rsid w:val="00EA379E"/>
    <w:pPr>
      <w:spacing w:before="75" w:after="75" w:line="240" w:lineRule="auto"/>
      <w:ind w:firstLine="375"/>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7442C7"/>
    <w:rPr>
      <w:color w:val="605E5C"/>
      <w:shd w:val="clear" w:color="auto" w:fill="E1DFDD"/>
    </w:rPr>
  </w:style>
  <w:style w:type="paragraph" w:customStyle="1" w:styleId="paragraph">
    <w:name w:val="paragraph"/>
    <w:basedOn w:val="Normal"/>
    <w:rsid w:val="00523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2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971">
          <w:marLeft w:val="0"/>
          <w:marRight w:val="0"/>
          <w:marTop w:val="0"/>
          <w:marBottom w:val="0"/>
          <w:divBdr>
            <w:top w:val="none" w:sz="0" w:space="0" w:color="auto"/>
            <w:left w:val="none" w:sz="0" w:space="0" w:color="auto"/>
            <w:bottom w:val="none" w:sz="0" w:space="0" w:color="auto"/>
            <w:right w:val="none" w:sz="0" w:space="0" w:color="auto"/>
          </w:divBdr>
          <w:divsChild>
            <w:div w:id="118304619">
              <w:marLeft w:val="0"/>
              <w:marRight w:val="0"/>
              <w:marTop w:val="0"/>
              <w:marBottom w:val="0"/>
              <w:divBdr>
                <w:top w:val="none" w:sz="0" w:space="0" w:color="auto"/>
                <w:left w:val="none" w:sz="0" w:space="0" w:color="auto"/>
                <w:bottom w:val="none" w:sz="0" w:space="0" w:color="auto"/>
                <w:right w:val="none" w:sz="0" w:space="0" w:color="auto"/>
              </w:divBdr>
            </w:div>
          </w:divsChild>
        </w:div>
        <w:div w:id="1707637898">
          <w:marLeft w:val="0"/>
          <w:marRight w:val="0"/>
          <w:marTop w:val="0"/>
          <w:marBottom w:val="0"/>
          <w:divBdr>
            <w:top w:val="none" w:sz="0" w:space="0" w:color="auto"/>
            <w:left w:val="none" w:sz="0" w:space="0" w:color="auto"/>
            <w:bottom w:val="none" w:sz="0" w:space="0" w:color="auto"/>
            <w:right w:val="none" w:sz="0" w:space="0" w:color="auto"/>
          </w:divBdr>
          <w:divsChild>
            <w:div w:id="426081488">
              <w:marLeft w:val="0"/>
              <w:marRight w:val="0"/>
              <w:marTop w:val="0"/>
              <w:marBottom w:val="0"/>
              <w:divBdr>
                <w:top w:val="none" w:sz="0" w:space="0" w:color="auto"/>
                <w:left w:val="none" w:sz="0" w:space="0" w:color="auto"/>
                <w:bottom w:val="none" w:sz="0" w:space="0" w:color="auto"/>
                <w:right w:val="none" w:sz="0" w:space="0" w:color="auto"/>
              </w:divBdr>
            </w:div>
            <w:div w:id="1702241028">
              <w:marLeft w:val="0"/>
              <w:marRight w:val="0"/>
              <w:marTop w:val="0"/>
              <w:marBottom w:val="0"/>
              <w:divBdr>
                <w:top w:val="none" w:sz="0" w:space="0" w:color="auto"/>
                <w:left w:val="none" w:sz="0" w:space="0" w:color="auto"/>
                <w:bottom w:val="none" w:sz="0" w:space="0" w:color="auto"/>
                <w:right w:val="none" w:sz="0" w:space="0" w:color="auto"/>
              </w:divBdr>
            </w:div>
            <w:div w:id="16468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2645">
      <w:bodyDiv w:val="1"/>
      <w:marLeft w:val="0"/>
      <w:marRight w:val="0"/>
      <w:marTop w:val="0"/>
      <w:marBottom w:val="0"/>
      <w:divBdr>
        <w:top w:val="none" w:sz="0" w:space="0" w:color="auto"/>
        <w:left w:val="none" w:sz="0" w:space="0" w:color="auto"/>
        <w:bottom w:val="none" w:sz="0" w:space="0" w:color="auto"/>
        <w:right w:val="none" w:sz="0" w:space="0" w:color="auto"/>
      </w:divBdr>
      <w:divsChild>
        <w:div w:id="987629325">
          <w:marLeft w:val="0"/>
          <w:marRight w:val="0"/>
          <w:marTop w:val="0"/>
          <w:marBottom w:val="0"/>
          <w:divBdr>
            <w:top w:val="none" w:sz="0" w:space="0" w:color="auto"/>
            <w:left w:val="none" w:sz="0" w:space="0" w:color="auto"/>
            <w:bottom w:val="none" w:sz="0" w:space="0" w:color="auto"/>
            <w:right w:val="none" w:sz="0" w:space="0" w:color="auto"/>
          </w:divBdr>
          <w:divsChild>
            <w:div w:id="831870306">
              <w:marLeft w:val="0"/>
              <w:marRight w:val="0"/>
              <w:marTop w:val="0"/>
              <w:marBottom w:val="0"/>
              <w:divBdr>
                <w:top w:val="none" w:sz="0" w:space="0" w:color="auto"/>
                <w:left w:val="none" w:sz="0" w:space="0" w:color="auto"/>
                <w:bottom w:val="none" w:sz="0" w:space="0" w:color="auto"/>
                <w:right w:val="none" w:sz="0" w:space="0" w:color="auto"/>
              </w:divBdr>
            </w:div>
          </w:divsChild>
        </w:div>
        <w:div w:id="15932848">
          <w:marLeft w:val="0"/>
          <w:marRight w:val="0"/>
          <w:marTop w:val="0"/>
          <w:marBottom w:val="0"/>
          <w:divBdr>
            <w:top w:val="none" w:sz="0" w:space="0" w:color="auto"/>
            <w:left w:val="none" w:sz="0" w:space="0" w:color="auto"/>
            <w:bottom w:val="none" w:sz="0" w:space="0" w:color="auto"/>
            <w:right w:val="none" w:sz="0" w:space="0" w:color="auto"/>
          </w:divBdr>
          <w:divsChild>
            <w:div w:id="2096852323">
              <w:marLeft w:val="0"/>
              <w:marRight w:val="0"/>
              <w:marTop w:val="0"/>
              <w:marBottom w:val="0"/>
              <w:divBdr>
                <w:top w:val="none" w:sz="0" w:space="0" w:color="auto"/>
                <w:left w:val="none" w:sz="0" w:space="0" w:color="auto"/>
                <w:bottom w:val="none" w:sz="0" w:space="0" w:color="auto"/>
                <w:right w:val="none" w:sz="0" w:space="0" w:color="auto"/>
              </w:divBdr>
            </w:div>
            <w:div w:id="3887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8421">
      <w:bodyDiv w:val="1"/>
      <w:marLeft w:val="0"/>
      <w:marRight w:val="0"/>
      <w:marTop w:val="0"/>
      <w:marBottom w:val="0"/>
      <w:divBdr>
        <w:top w:val="none" w:sz="0" w:space="0" w:color="auto"/>
        <w:left w:val="none" w:sz="0" w:space="0" w:color="auto"/>
        <w:bottom w:val="none" w:sz="0" w:space="0" w:color="auto"/>
        <w:right w:val="none" w:sz="0" w:space="0" w:color="auto"/>
      </w:divBdr>
      <w:divsChild>
        <w:div w:id="540898400">
          <w:marLeft w:val="0"/>
          <w:marRight w:val="0"/>
          <w:marTop w:val="0"/>
          <w:marBottom w:val="0"/>
          <w:divBdr>
            <w:top w:val="none" w:sz="0" w:space="0" w:color="auto"/>
            <w:left w:val="none" w:sz="0" w:space="0" w:color="auto"/>
            <w:bottom w:val="none" w:sz="0" w:space="0" w:color="auto"/>
            <w:right w:val="none" w:sz="0" w:space="0" w:color="auto"/>
          </w:divBdr>
          <w:divsChild>
            <w:div w:id="673384149">
              <w:marLeft w:val="0"/>
              <w:marRight w:val="0"/>
              <w:marTop w:val="0"/>
              <w:marBottom w:val="0"/>
              <w:divBdr>
                <w:top w:val="none" w:sz="0" w:space="0" w:color="auto"/>
                <w:left w:val="none" w:sz="0" w:space="0" w:color="auto"/>
                <w:bottom w:val="none" w:sz="0" w:space="0" w:color="auto"/>
                <w:right w:val="none" w:sz="0" w:space="0" w:color="auto"/>
              </w:divBdr>
            </w:div>
          </w:divsChild>
        </w:div>
        <w:div w:id="317148951">
          <w:marLeft w:val="0"/>
          <w:marRight w:val="0"/>
          <w:marTop w:val="0"/>
          <w:marBottom w:val="0"/>
          <w:divBdr>
            <w:top w:val="none" w:sz="0" w:space="0" w:color="auto"/>
            <w:left w:val="none" w:sz="0" w:space="0" w:color="auto"/>
            <w:bottom w:val="none" w:sz="0" w:space="0" w:color="auto"/>
            <w:right w:val="none" w:sz="0" w:space="0" w:color="auto"/>
          </w:divBdr>
          <w:divsChild>
            <w:div w:id="540483401">
              <w:marLeft w:val="0"/>
              <w:marRight w:val="0"/>
              <w:marTop w:val="0"/>
              <w:marBottom w:val="0"/>
              <w:divBdr>
                <w:top w:val="none" w:sz="0" w:space="0" w:color="auto"/>
                <w:left w:val="none" w:sz="0" w:space="0" w:color="auto"/>
                <w:bottom w:val="none" w:sz="0" w:space="0" w:color="auto"/>
                <w:right w:val="none" w:sz="0" w:space="0" w:color="auto"/>
              </w:divBdr>
            </w:div>
            <w:div w:id="837306457">
              <w:marLeft w:val="0"/>
              <w:marRight w:val="0"/>
              <w:marTop w:val="0"/>
              <w:marBottom w:val="0"/>
              <w:divBdr>
                <w:top w:val="none" w:sz="0" w:space="0" w:color="auto"/>
                <w:left w:val="none" w:sz="0" w:space="0" w:color="auto"/>
                <w:bottom w:val="none" w:sz="0" w:space="0" w:color="auto"/>
                <w:right w:val="none" w:sz="0" w:space="0" w:color="auto"/>
              </w:divBdr>
            </w:div>
          </w:divsChild>
        </w:div>
        <w:div w:id="604727448">
          <w:marLeft w:val="0"/>
          <w:marRight w:val="0"/>
          <w:marTop w:val="0"/>
          <w:marBottom w:val="0"/>
          <w:divBdr>
            <w:top w:val="none" w:sz="0" w:space="0" w:color="auto"/>
            <w:left w:val="none" w:sz="0" w:space="0" w:color="auto"/>
            <w:bottom w:val="none" w:sz="0" w:space="0" w:color="auto"/>
            <w:right w:val="none" w:sz="0" w:space="0" w:color="auto"/>
          </w:divBdr>
          <w:divsChild>
            <w:div w:id="1317804658">
              <w:marLeft w:val="0"/>
              <w:marRight w:val="0"/>
              <w:marTop w:val="0"/>
              <w:marBottom w:val="0"/>
              <w:divBdr>
                <w:top w:val="none" w:sz="0" w:space="0" w:color="auto"/>
                <w:left w:val="none" w:sz="0" w:space="0" w:color="auto"/>
                <w:bottom w:val="none" w:sz="0" w:space="0" w:color="auto"/>
                <w:right w:val="none" w:sz="0" w:space="0" w:color="auto"/>
              </w:divBdr>
            </w:div>
          </w:divsChild>
        </w:div>
        <w:div w:id="854929029">
          <w:marLeft w:val="0"/>
          <w:marRight w:val="0"/>
          <w:marTop w:val="0"/>
          <w:marBottom w:val="0"/>
          <w:divBdr>
            <w:top w:val="none" w:sz="0" w:space="0" w:color="auto"/>
            <w:left w:val="none" w:sz="0" w:space="0" w:color="auto"/>
            <w:bottom w:val="none" w:sz="0" w:space="0" w:color="auto"/>
            <w:right w:val="none" w:sz="0" w:space="0" w:color="auto"/>
          </w:divBdr>
          <w:divsChild>
            <w:div w:id="1228029561">
              <w:marLeft w:val="0"/>
              <w:marRight w:val="0"/>
              <w:marTop w:val="0"/>
              <w:marBottom w:val="0"/>
              <w:divBdr>
                <w:top w:val="none" w:sz="0" w:space="0" w:color="auto"/>
                <w:left w:val="none" w:sz="0" w:space="0" w:color="auto"/>
                <w:bottom w:val="none" w:sz="0" w:space="0" w:color="auto"/>
                <w:right w:val="none" w:sz="0" w:space="0" w:color="auto"/>
              </w:divBdr>
            </w:div>
          </w:divsChild>
        </w:div>
        <w:div w:id="664473327">
          <w:marLeft w:val="0"/>
          <w:marRight w:val="0"/>
          <w:marTop w:val="0"/>
          <w:marBottom w:val="0"/>
          <w:divBdr>
            <w:top w:val="none" w:sz="0" w:space="0" w:color="auto"/>
            <w:left w:val="none" w:sz="0" w:space="0" w:color="auto"/>
            <w:bottom w:val="none" w:sz="0" w:space="0" w:color="auto"/>
            <w:right w:val="none" w:sz="0" w:space="0" w:color="auto"/>
          </w:divBdr>
          <w:divsChild>
            <w:div w:id="12768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0275">
      <w:bodyDiv w:val="1"/>
      <w:marLeft w:val="0"/>
      <w:marRight w:val="0"/>
      <w:marTop w:val="0"/>
      <w:marBottom w:val="0"/>
      <w:divBdr>
        <w:top w:val="none" w:sz="0" w:space="0" w:color="auto"/>
        <w:left w:val="none" w:sz="0" w:space="0" w:color="auto"/>
        <w:bottom w:val="none" w:sz="0" w:space="0" w:color="auto"/>
        <w:right w:val="none" w:sz="0" w:space="0" w:color="auto"/>
      </w:divBdr>
      <w:divsChild>
        <w:div w:id="198512201">
          <w:marLeft w:val="0"/>
          <w:marRight w:val="0"/>
          <w:marTop w:val="0"/>
          <w:marBottom w:val="0"/>
          <w:divBdr>
            <w:top w:val="none" w:sz="0" w:space="0" w:color="auto"/>
            <w:left w:val="none" w:sz="0" w:space="0" w:color="auto"/>
            <w:bottom w:val="none" w:sz="0" w:space="0" w:color="auto"/>
            <w:right w:val="none" w:sz="0" w:space="0" w:color="auto"/>
          </w:divBdr>
          <w:divsChild>
            <w:div w:id="2112895073">
              <w:marLeft w:val="0"/>
              <w:marRight w:val="0"/>
              <w:marTop w:val="0"/>
              <w:marBottom w:val="0"/>
              <w:divBdr>
                <w:top w:val="none" w:sz="0" w:space="0" w:color="auto"/>
                <w:left w:val="none" w:sz="0" w:space="0" w:color="auto"/>
                <w:bottom w:val="none" w:sz="0" w:space="0" w:color="auto"/>
                <w:right w:val="none" w:sz="0" w:space="0" w:color="auto"/>
              </w:divBdr>
            </w:div>
            <w:div w:id="70128775">
              <w:marLeft w:val="0"/>
              <w:marRight w:val="0"/>
              <w:marTop w:val="0"/>
              <w:marBottom w:val="0"/>
              <w:divBdr>
                <w:top w:val="none" w:sz="0" w:space="0" w:color="auto"/>
                <w:left w:val="none" w:sz="0" w:space="0" w:color="auto"/>
                <w:bottom w:val="none" w:sz="0" w:space="0" w:color="auto"/>
                <w:right w:val="none" w:sz="0" w:space="0" w:color="auto"/>
              </w:divBdr>
            </w:div>
          </w:divsChild>
        </w:div>
        <w:div w:id="1177690965">
          <w:marLeft w:val="0"/>
          <w:marRight w:val="0"/>
          <w:marTop w:val="0"/>
          <w:marBottom w:val="0"/>
          <w:divBdr>
            <w:top w:val="none" w:sz="0" w:space="0" w:color="auto"/>
            <w:left w:val="none" w:sz="0" w:space="0" w:color="auto"/>
            <w:bottom w:val="none" w:sz="0" w:space="0" w:color="auto"/>
            <w:right w:val="none" w:sz="0" w:space="0" w:color="auto"/>
          </w:divBdr>
          <w:divsChild>
            <w:div w:id="288634161">
              <w:marLeft w:val="0"/>
              <w:marRight w:val="0"/>
              <w:marTop w:val="0"/>
              <w:marBottom w:val="0"/>
              <w:divBdr>
                <w:top w:val="none" w:sz="0" w:space="0" w:color="auto"/>
                <w:left w:val="none" w:sz="0" w:space="0" w:color="auto"/>
                <w:bottom w:val="none" w:sz="0" w:space="0" w:color="auto"/>
                <w:right w:val="none" w:sz="0" w:space="0" w:color="auto"/>
              </w:divBdr>
            </w:div>
            <w:div w:id="543180705">
              <w:marLeft w:val="0"/>
              <w:marRight w:val="0"/>
              <w:marTop w:val="0"/>
              <w:marBottom w:val="0"/>
              <w:divBdr>
                <w:top w:val="none" w:sz="0" w:space="0" w:color="auto"/>
                <w:left w:val="none" w:sz="0" w:space="0" w:color="auto"/>
                <w:bottom w:val="none" w:sz="0" w:space="0" w:color="auto"/>
                <w:right w:val="none" w:sz="0" w:space="0" w:color="auto"/>
              </w:divBdr>
            </w:div>
            <w:div w:id="2127961424">
              <w:marLeft w:val="0"/>
              <w:marRight w:val="0"/>
              <w:marTop w:val="0"/>
              <w:marBottom w:val="0"/>
              <w:divBdr>
                <w:top w:val="none" w:sz="0" w:space="0" w:color="auto"/>
                <w:left w:val="none" w:sz="0" w:space="0" w:color="auto"/>
                <w:bottom w:val="none" w:sz="0" w:space="0" w:color="auto"/>
                <w:right w:val="none" w:sz="0" w:space="0" w:color="auto"/>
              </w:divBdr>
            </w:div>
            <w:div w:id="145366667">
              <w:marLeft w:val="0"/>
              <w:marRight w:val="0"/>
              <w:marTop w:val="0"/>
              <w:marBottom w:val="0"/>
              <w:divBdr>
                <w:top w:val="none" w:sz="0" w:space="0" w:color="auto"/>
                <w:left w:val="none" w:sz="0" w:space="0" w:color="auto"/>
                <w:bottom w:val="none" w:sz="0" w:space="0" w:color="auto"/>
                <w:right w:val="none" w:sz="0" w:space="0" w:color="auto"/>
              </w:divBdr>
            </w:div>
          </w:divsChild>
        </w:div>
        <w:div w:id="1839425267">
          <w:marLeft w:val="0"/>
          <w:marRight w:val="0"/>
          <w:marTop w:val="0"/>
          <w:marBottom w:val="0"/>
          <w:divBdr>
            <w:top w:val="none" w:sz="0" w:space="0" w:color="auto"/>
            <w:left w:val="none" w:sz="0" w:space="0" w:color="auto"/>
            <w:bottom w:val="none" w:sz="0" w:space="0" w:color="auto"/>
            <w:right w:val="none" w:sz="0" w:space="0" w:color="auto"/>
          </w:divBdr>
          <w:divsChild>
            <w:div w:id="957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171">
      <w:bodyDiv w:val="1"/>
      <w:marLeft w:val="0"/>
      <w:marRight w:val="0"/>
      <w:marTop w:val="0"/>
      <w:marBottom w:val="0"/>
      <w:divBdr>
        <w:top w:val="none" w:sz="0" w:space="0" w:color="auto"/>
        <w:left w:val="none" w:sz="0" w:space="0" w:color="auto"/>
        <w:bottom w:val="none" w:sz="0" w:space="0" w:color="auto"/>
        <w:right w:val="none" w:sz="0" w:space="0" w:color="auto"/>
      </w:divBdr>
      <w:divsChild>
        <w:div w:id="2068872871">
          <w:marLeft w:val="0"/>
          <w:marRight w:val="0"/>
          <w:marTop w:val="0"/>
          <w:marBottom w:val="0"/>
          <w:divBdr>
            <w:top w:val="none" w:sz="0" w:space="0" w:color="auto"/>
            <w:left w:val="none" w:sz="0" w:space="0" w:color="auto"/>
            <w:bottom w:val="none" w:sz="0" w:space="0" w:color="auto"/>
            <w:right w:val="none" w:sz="0" w:space="0" w:color="auto"/>
          </w:divBdr>
        </w:div>
        <w:div w:id="1823691476">
          <w:marLeft w:val="0"/>
          <w:marRight w:val="0"/>
          <w:marTop w:val="0"/>
          <w:marBottom w:val="0"/>
          <w:divBdr>
            <w:top w:val="none" w:sz="0" w:space="0" w:color="auto"/>
            <w:left w:val="none" w:sz="0" w:space="0" w:color="auto"/>
            <w:bottom w:val="none" w:sz="0" w:space="0" w:color="auto"/>
            <w:right w:val="none" w:sz="0" w:space="0" w:color="auto"/>
          </w:divBdr>
        </w:div>
      </w:divsChild>
    </w:div>
    <w:div w:id="1056709850">
      <w:bodyDiv w:val="1"/>
      <w:marLeft w:val="0"/>
      <w:marRight w:val="0"/>
      <w:marTop w:val="0"/>
      <w:marBottom w:val="0"/>
      <w:divBdr>
        <w:top w:val="none" w:sz="0" w:space="0" w:color="auto"/>
        <w:left w:val="none" w:sz="0" w:space="0" w:color="auto"/>
        <w:bottom w:val="none" w:sz="0" w:space="0" w:color="auto"/>
        <w:right w:val="none" w:sz="0" w:space="0" w:color="auto"/>
      </w:divBdr>
    </w:div>
    <w:div w:id="1200899819">
      <w:bodyDiv w:val="1"/>
      <w:marLeft w:val="0"/>
      <w:marRight w:val="0"/>
      <w:marTop w:val="0"/>
      <w:marBottom w:val="0"/>
      <w:divBdr>
        <w:top w:val="none" w:sz="0" w:space="0" w:color="auto"/>
        <w:left w:val="none" w:sz="0" w:space="0" w:color="auto"/>
        <w:bottom w:val="none" w:sz="0" w:space="0" w:color="auto"/>
        <w:right w:val="none" w:sz="0" w:space="0" w:color="auto"/>
      </w:divBdr>
      <w:divsChild>
        <w:div w:id="828136413">
          <w:marLeft w:val="0"/>
          <w:marRight w:val="0"/>
          <w:marTop w:val="0"/>
          <w:marBottom w:val="0"/>
          <w:divBdr>
            <w:top w:val="none" w:sz="0" w:space="0" w:color="auto"/>
            <w:left w:val="none" w:sz="0" w:space="0" w:color="auto"/>
            <w:bottom w:val="none" w:sz="0" w:space="0" w:color="auto"/>
            <w:right w:val="none" w:sz="0" w:space="0" w:color="auto"/>
          </w:divBdr>
          <w:divsChild>
            <w:div w:id="1408843211">
              <w:marLeft w:val="0"/>
              <w:marRight w:val="0"/>
              <w:marTop w:val="0"/>
              <w:marBottom w:val="0"/>
              <w:divBdr>
                <w:top w:val="none" w:sz="0" w:space="0" w:color="auto"/>
                <w:left w:val="none" w:sz="0" w:space="0" w:color="auto"/>
                <w:bottom w:val="none" w:sz="0" w:space="0" w:color="auto"/>
                <w:right w:val="none" w:sz="0" w:space="0" w:color="auto"/>
              </w:divBdr>
            </w:div>
          </w:divsChild>
        </w:div>
        <w:div w:id="1223561139">
          <w:marLeft w:val="0"/>
          <w:marRight w:val="0"/>
          <w:marTop w:val="0"/>
          <w:marBottom w:val="0"/>
          <w:divBdr>
            <w:top w:val="none" w:sz="0" w:space="0" w:color="auto"/>
            <w:left w:val="none" w:sz="0" w:space="0" w:color="auto"/>
            <w:bottom w:val="none" w:sz="0" w:space="0" w:color="auto"/>
            <w:right w:val="none" w:sz="0" w:space="0" w:color="auto"/>
          </w:divBdr>
          <w:divsChild>
            <w:div w:id="1202011506">
              <w:marLeft w:val="0"/>
              <w:marRight w:val="0"/>
              <w:marTop w:val="0"/>
              <w:marBottom w:val="0"/>
              <w:divBdr>
                <w:top w:val="none" w:sz="0" w:space="0" w:color="auto"/>
                <w:left w:val="none" w:sz="0" w:space="0" w:color="auto"/>
                <w:bottom w:val="none" w:sz="0" w:space="0" w:color="auto"/>
                <w:right w:val="none" w:sz="0" w:space="0" w:color="auto"/>
              </w:divBdr>
            </w:div>
            <w:div w:id="1204246073">
              <w:marLeft w:val="0"/>
              <w:marRight w:val="0"/>
              <w:marTop w:val="0"/>
              <w:marBottom w:val="0"/>
              <w:divBdr>
                <w:top w:val="none" w:sz="0" w:space="0" w:color="auto"/>
                <w:left w:val="none" w:sz="0" w:space="0" w:color="auto"/>
                <w:bottom w:val="none" w:sz="0" w:space="0" w:color="auto"/>
                <w:right w:val="none" w:sz="0" w:space="0" w:color="auto"/>
              </w:divBdr>
            </w:div>
            <w:div w:id="1722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588">
      <w:bodyDiv w:val="1"/>
      <w:marLeft w:val="0"/>
      <w:marRight w:val="0"/>
      <w:marTop w:val="0"/>
      <w:marBottom w:val="0"/>
      <w:divBdr>
        <w:top w:val="none" w:sz="0" w:space="0" w:color="auto"/>
        <w:left w:val="none" w:sz="0" w:space="0" w:color="auto"/>
        <w:bottom w:val="none" w:sz="0" w:space="0" w:color="auto"/>
        <w:right w:val="none" w:sz="0" w:space="0" w:color="auto"/>
      </w:divBdr>
    </w:div>
    <w:div w:id="1776243897">
      <w:bodyDiv w:val="1"/>
      <w:marLeft w:val="0"/>
      <w:marRight w:val="0"/>
      <w:marTop w:val="0"/>
      <w:marBottom w:val="0"/>
      <w:divBdr>
        <w:top w:val="none" w:sz="0" w:space="0" w:color="auto"/>
        <w:left w:val="none" w:sz="0" w:space="0" w:color="auto"/>
        <w:bottom w:val="none" w:sz="0" w:space="0" w:color="auto"/>
        <w:right w:val="none" w:sz="0" w:space="0" w:color="auto"/>
      </w:divBdr>
    </w:div>
    <w:div w:id="1956327536">
      <w:bodyDiv w:val="1"/>
      <w:marLeft w:val="0"/>
      <w:marRight w:val="0"/>
      <w:marTop w:val="0"/>
      <w:marBottom w:val="0"/>
      <w:divBdr>
        <w:top w:val="none" w:sz="0" w:space="0" w:color="auto"/>
        <w:left w:val="none" w:sz="0" w:space="0" w:color="auto"/>
        <w:bottom w:val="none" w:sz="0" w:space="0" w:color="auto"/>
        <w:right w:val="none" w:sz="0" w:space="0" w:color="auto"/>
      </w:divBdr>
      <w:divsChild>
        <w:div w:id="273754560">
          <w:marLeft w:val="0"/>
          <w:marRight w:val="0"/>
          <w:marTop w:val="0"/>
          <w:marBottom w:val="0"/>
          <w:divBdr>
            <w:top w:val="none" w:sz="0" w:space="0" w:color="auto"/>
            <w:left w:val="none" w:sz="0" w:space="0" w:color="auto"/>
            <w:bottom w:val="none" w:sz="0" w:space="0" w:color="auto"/>
            <w:right w:val="none" w:sz="0" w:space="0" w:color="auto"/>
          </w:divBdr>
          <w:divsChild>
            <w:div w:id="234752441">
              <w:marLeft w:val="0"/>
              <w:marRight w:val="0"/>
              <w:marTop w:val="0"/>
              <w:marBottom w:val="0"/>
              <w:divBdr>
                <w:top w:val="none" w:sz="0" w:space="0" w:color="auto"/>
                <w:left w:val="none" w:sz="0" w:space="0" w:color="auto"/>
                <w:bottom w:val="none" w:sz="0" w:space="0" w:color="auto"/>
                <w:right w:val="none" w:sz="0" w:space="0" w:color="auto"/>
              </w:divBdr>
            </w:div>
          </w:divsChild>
        </w:div>
        <w:div w:id="866866275">
          <w:marLeft w:val="0"/>
          <w:marRight w:val="0"/>
          <w:marTop w:val="0"/>
          <w:marBottom w:val="0"/>
          <w:divBdr>
            <w:top w:val="none" w:sz="0" w:space="0" w:color="auto"/>
            <w:left w:val="none" w:sz="0" w:space="0" w:color="auto"/>
            <w:bottom w:val="none" w:sz="0" w:space="0" w:color="auto"/>
            <w:right w:val="none" w:sz="0" w:space="0" w:color="auto"/>
          </w:divBdr>
          <w:divsChild>
            <w:div w:id="9709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aa.gov.lv/lv/media/6658/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aa.gov.lv/lv/media/1483/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pubs/pdf/factsheets/eco_innovation/lv.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ap.mk.gov.lv/mk/tap/?pid=40291636" TargetMode="Externa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F548-A9C6-4EC2-B6FA-498A57D2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16425</Words>
  <Characters>9363</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Danuta.Pilapa</dc:creator>
  <cp:lastModifiedBy>Elīna Strautmane</cp:lastModifiedBy>
  <cp:revision>6</cp:revision>
  <dcterms:created xsi:type="dcterms:W3CDTF">2023-06-21T08:48:00Z</dcterms:created>
  <dcterms:modified xsi:type="dcterms:W3CDTF">2023-06-22T10:30:00Z</dcterms:modified>
</cp:coreProperties>
</file>