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93340" w14:textId="43EA464A" w:rsidR="00DB663F" w:rsidRPr="006002D0" w:rsidRDefault="00FD0F6B" w:rsidP="00DB663F">
      <w:pPr>
        <w:jc w:val="right"/>
        <w:rPr>
          <w:color w:val="000000"/>
          <w:sz w:val="20"/>
        </w:rPr>
      </w:pPr>
      <w:bookmarkStart w:id="0" w:name="_GoBack"/>
      <w:bookmarkEnd w:id="0"/>
      <w:r>
        <w:rPr>
          <w:color w:val="000000"/>
          <w:sz w:val="20"/>
        </w:rPr>
        <w:t>1</w:t>
      </w:r>
      <w:r w:rsidR="00445091">
        <w:rPr>
          <w:color w:val="000000"/>
          <w:sz w:val="20"/>
        </w:rPr>
        <w:t>.</w:t>
      </w:r>
      <w:r w:rsidRPr="006002D0">
        <w:rPr>
          <w:color w:val="000000"/>
          <w:sz w:val="20"/>
        </w:rPr>
        <w:t>pielikums</w:t>
      </w:r>
    </w:p>
    <w:p w14:paraId="1B6903F2" w14:textId="7BFE97AA" w:rsidR="00DB663F" w:rsidRPr="00604AEC" w:rsidRDefault="00FD0F6B" w:rsidP="00604AEC">
      <w:pPr>
        <w:pStyle w:val="Header"/>
        <w:tabs>
          <w:tab w:val="center" w:pos="11160"/>
        </w:tabs>
        <w:jc w:val="right"/>
        <w:rPr>
          <w:color w:val="000000"/>
        </w:rPr>
      </w:pPr>
      <w:r w:rsidRPr="006002D0">
        <w:rPr>
          <w:color w:val="000000"/>
        </w:rPr>
        <w:t>Latvijas Investīciju un attīstības aģentūras</w:t>
      </w:r>
      <w:r w:rsidRPr="006002D0">
        <w:rPr>
          <w:color w:val="000000"/>
        </w:rPr>
        <w:br/>
        <w:t xml:space="preserve">iekšējiem noteikumiem </w:t>
      </w:r>
      <w:proofErr w:type="spellStart"/>
      <w:r w:rsidR="00604AEC">
        <w:rPr>
          <w:color w:val="000000"/>
          <w:lang w:val="lv-LV"/>
        </w:rPr>
        <w:t>Nr</w:t>
      </w:r>
      <w:proofErr w:type="spellEnd"/>
      <w:r w:rsidR="00604AEC">
        <w:rPr>
          <w:sz w:val="24"/>
          <w:szCs w:val="24"/>
        </w:rPr>
        <w:t>.</w:t>
      </w:r>
      <w:r w:rsidR="00604AEC">
        <w:rPr>
          <w:noProof/>
          <w:sz w:val="24"/>
          <w:szCs w:val="24"/>
        </w:rPr>
        <w:t>1.1-29.1/2021/13</w:t>
      </w:r>
    </w:p>
    <w:p w14:paraId="26C92DA3" w14:textId="77777777" w:rsidR="00A63101" w:rsidRDefault="00A63101" w:rsidP="001F2B55">
      <w:pPr>
        <w:jc w:val="center"/>
        <w:rPr>
          <w:b/>
          <w:color w:val="000000"/>
          <w:sz w:val="26"/>
          <w:szCs w:val="26"/>
        </w:rPr>
      </w:pPr>
    </w:p>
    <w:p w14:paraId="0EE88E13" w14:textId="77777777" w:rsidR="00DB663F" w:rsidRPr="001F2B55" w:rsidRDefault="00FD0F6B" w:rsidP="001F2B55">
      <w:pPr>
        <w:jc w:val="center"/>
        <w:rPr>
          <w:b/>
        </w:rPr>
      </w:pPr>
      <w:r w:rsidRPr="00C17038">
        <w:rPr>
          <w:b/>
          <w:color w:val="000000"/>
          <w:sz w:val="26"/>
          <w:szCs w:val="26"/>
        </w:rPr>
        <w:t xml:space="preserve"> “</w:t>
      </w:r>
      <w:r w:rsidR="00A63101" w:rsidRPr="00C17038">
        <w:rPr>
          <w:b/>
        </w:rPr>
        <w:t>Atzinuma sagatavošanai izvirzītie</w:t>
      </w:r>
      <w:r w:rsidR="001F2B55" w:rsidRPr="00C17038">
        <w:rPr>
          <w:b/>
        </w:rPr>
        <w:t xml:space="preserve"> </w:t>
      </w:r>
      <w:r w:rsidR="006A0587" w:rsidRPr="00C17038">
        <w:rPr>
          <w:b/>
        </w:rPr>
        <w:t xml:space="preserve">vērtēšanas </w:t>
      </w:r>
      <w:r w:rsidR="001F2B55" w:rsidRPr="00C17038">
        <w:rPr>
          <w:b/>
        </w:rPr>
        <w:t>kritēriji</w:t>
      </w:r>
      <w:r w:rsidRPr="00C17038">
        <w:rPr>
          <w:b/>
          <w:color w:val="000000"/>
          <w:sz w:val="26"/>
          <w:szCs w:val="26"/>
        </w:rPr>
        <w:t>”.</w:t>
      </w:r>
    </w:p>
    <w:p w14:paraId="0A9F29CD" w14:textId="77777777" w:rsidR="00DB663F" w:rsidRPr="0002712E" w:rsidRDefault="00DB663F" w:rsidP="00DB663F">
      <w:pPr>
        <w:jc w:val="center"/>
        <w:outlineLvl w:val="0"/>
        <w:rPr>
          <w:b/>
          <w:color w:val="000000"/>
          <w:sz w:val="16"/>
          <w:szCs w:val="16"/>
        </w:rPr>
      </w:pPr>
    </w:p>
    <w:p w14:paraId="1713481C" w14:textId="77777777" w:rsidR="00DB663F" w:rsidRPr="0002712E" w:rsidRDefault="00DB663F" w:rsidP="00DB663F">
      <w:pPr>
        <w:rPr>
          <w:b/>
          <w:color w:val="000000"/>
          <w:szCs w:val="24"/>
        </w:rPr>
      </w:pPr>
    </w:p>
    <w:tbl>
      <w:tblPr>
        <w:tblW w:w="14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6300"/>
        <w:gridCol w:w="3948"/>
      </w:tblGrid>
      <w:tr w:rsidR="008A0822" w14:paraId="42B78316" w14:textId="77777777" w:rsidTr="00780492">
        <w:tc>
          <w:tcPr>
            <w:tcW w:w="851" w:type="dxa"/>
            <w:shd w:val="clear" w:color="auto" w:fill="C0C0C0"/>
          </w:tcPr>
          <w:p w14:paraId="59C21B35" w14:textId="77777777" w:rsidR="00DB663F" w:rsidRPr="009C7F00" w:rsidRDefault="00FD0F6B" w:rsidP="00780492">
            <w:pPr>
              <w:pStyle w:val="BodyText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C7F00">
              <w:rPr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685" w:type="dxa"/>
            <w:shd w:val="clear" w:color="auto" w:fill="C0C0C0"/>
          </w:tcPr>
          <w:p w14:paraId="069AB393" w14:textId="77777777" w:rsidR="00DB663F" w:rsidRPr="009C7F00" w:rsidRDefault="00FD0F6B" w:rsidP="00780492">
            <w:pPr>
              <w:pStyle w:val="BodyText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C7F00">
              <w:rPr>
                <w:b/>
                <w:color w:val="000000"/>
                <w:sz w:val="22"/>
                <w:szCs w:val="22"/>
              </w:rPr>
              <w:t>Kritēriji</w:t>
            </w:r>
          </w:p>
        </w:tc>
        <w:tc>
          <w:tcPr>
            <w:tcW w:w="6300" w:type="dxa"/>
            <w:shd w:val="clear" w:color="auto" w:fill="C0C0C0"/>
          </w:tcPr>
          <w:p w14:paraId="77E7B06B" w14:textId="77777777" w:rsidR="00DB663F" w:rsidRPr="009C7F00" w:rsidRDefault="00FD0F6B" w:rsidP="00780492">
            <w:pPr>
              <w:pStyle w:val="BodyText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C7F00">
              <w:rPr>
                <w:b/>
                <w:color w:val="000000"/>
                <w:sz w:val="22"/>
                <w:szCs w:val="22"/>
              </w:rPr>
              <w:t>Procedūra</w:t>
            </w:r>
          </w:p>
        </w:tc>
        <w:tc>
          <w:tcPr>
            <w:tcW w:w="3948" w:type="dxa"/>
            <w:shd w:val="clear" w:color="auto" w:fill="C0C0C0"/>
          </w:tcPr>
          <w:p w14:paraId="0E67E48C" w14:textId="77777777" w:rsidR="00DB663F" w:rsidRPr="009C7F00" w:rsidRDefault="00FD0F6B" w:rsidP="00780492">
            <w:pPr>
              <w:pStyle w:val="BodyText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C7F00">
              <w:rPr>
                <w:b/>
                <w:color w:val="000000"/>
                <w:sz w:val="22"/>
                <w:szCs w:val="22"/>
              </w:rPr>
              <w:t>Informācijas avots</w:t>
            </w:r>
          </w:p>
        </w:tc>
      </w:tr>
      <w:tr w:rsidR="008A0822" w14:paraId="256F236E" w14:textId="77777777" w:rsidTr="00780492">
        <w:trPr>
          <w:trHeight w:val="519"/>
        </w:trPr>
        <w:tc>
          <w:tcPr>
            <w:tcW w:w="851" w:type="dxa"/>
          </w:tcPr>
          <w:p w14:paraId="152CADA0" w14:textId="77777777" w:rsidR="00DB663F" w:rsidRPr="00847EA6" w:rsidRDefault="00FD0F6B" w:rsidP="00780492">
            <w:pPr>
              <w:jc w:val="center"/>
              <w:rPr>
                <w:sz w:val="22"/>
                <w:szCs w:val="22"/>
              </w:rPr>
            </w:pPr>
            <w:r w:rsidRPr="00847EA6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14:paraId="6E0D834D" w14:textId="77777777" w:rsidR="00DB663F" w:rsidRPr="00847EA6" w:rsidRDefault="00FD0F6B" w:rsidP="00780492">
            <w:pPr>
              <w:jc w:val="both"/>
              <w:rPr>
                <w:rFonts w:eastAsia="ヒラギノ角ゴ Pro W3"/>
                <w:sz w:val="22"/>
                <w:szCs w:val="22"/>
              </w:rPr>
            </w:pPr>
            <w:r>
              <w:t xml:space="preserve">Iesniegtās informācijas </w:t>
            </w:r>
            <w:r w:rsidRPr="008956E0">
              <w:t xml:space="preserve"> atbilstība</w:t>
            </w:r>
            <w:r w:rsidRPr="00B90199">
              <w:rPr>
                <w:rFonts w:eastAsia="ヒラギノ角ゴ Pro W3"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14:paraId="1773194F" w14:textId="77777777" w:rsidR="00DB663F" w:rsidRPr="00847EA6" w:rsidRDefault="00DB663F" w:rsidP="00780492">
            <w:pPr>
              <w:jc w:val="both"/>
              <w:rPr>
                <w:rFonts w:eastAsia="ヒラギノ角ゴ Pro W3"/>
                <w:sz w:val="22"/>
                <w:szCs w:val="22"/>
              </w:rPr>
            </w:pPr>
          </w:p>
        </w:tc>
        <w:tc>
          <w:tcPr>
            <w:tcW w:w="3948" w:type="dxa"/>
          </w:tcPr>
          <w:p w14:paraId="359EBAC0" w14:textId="77777777" w:rsidR="00DB663F" w:rsidRPr="00847EA6" w:rsidRDefault="00DB663F" w:rsidP="00780492">
            <w:pPr>
              <w:pStyle w:val="Style53"/>
              <w:widowControl/>
              <w:spacing w:line="240" w:lineRule="exact"/>
              <w:rPr>
                <w:rFonts w:eastAsia="ヒラギノ角ゴ Pro W3"/>
                <w:sz w:val="22"/>
                <w:szCs w:val="22"/>
              </w:rPr>
            </w:pPr>
          </w:p>
        </w:tc>
      </w:tr>
      <w:tr w:rsidR="008A0822" w14:paraId="6520728A" w14:textId="77777777" w:rsidTr="00780492">
        <w:trPr>
          <w:trHeight w:val="519"/>
        </w:trPr>
        <w:tc>
          <w:tcPr>
            <w:tcW w:w="851" w:type="dxa"/>
          </w:tcPr>
          <w:p w14:paraId="33AEF7F9" w14:textId="77777777" w:rsidR="00F3293E" w:rsidRPr="00847EA6" w:rsidRDefault="00FD0F6B" w:rsidP="00F3293E">
            <w:pPr>
              <w:jc w:val="center"/>
              <w:rPr>
                <w:sz w:val="22"/>
                <w:szCs w:val="22"/>
              </w:rPr>
            </w:pPr>
            <w:r w:rsidRPr="00847EA6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</w:tcPr>
          <w:p w14:paraId="5A6BCA19" w14:textId="77777777" w:rsidR="00F3293E" w:rsidRPr="007539CC" w:rsidRDefault="00FD0F6B" w:rsidP="00F3293E">
            <w:pPr>
              <w:rPr>
                <w:szCs w:val="24"/>
              </w:rPr>
            </w:pPr>
            <w:r w:rsidRPr="007539CC">
              <w:rPr>
                <w:szCs w:val="24"/>
              </w:rPr>
              <w:t xml:space="preserve">Vai atbilst </w:t>
            </w:r>
            <w:proofErr w:type="spellStart"/>
            <w:r w:rsidRPr="007539CC">
              <w:rPr>
                <w:szCs w:val="24"/>
              </w:rPr>
              <w:t>Jaunuzņēmumu</w:t>
            </w:r>
            <w:proofErr w:type="spellEnd"/>
            <w:r w:rsidRPr="007539CC">
              <w:rPr>
                <w:szCs w:val="24"/>
              </w:rPr>
              <w:t xml:space="preserve"> darbības atbalsta likuma 1.panta 5.punktam?</w:t>
            </w:r>
          </w:p>
          <w:p w14:paraId="7A34858E" w14:textId="77777777" w:rsidR="00F3293E" w:rsidRPr="007539CC" w:rsidRDefault="00F3293E" w:rsidP="00F3293E">
            <w:pPr>
              <w:rPr>
                <w:szCs w:val="24"/>
              </w:rPr>
            </w:pPr>
          </w:p>
          <w:p w14:paraId="7434F539" w14:textId="77777777" w:rsidR="00F3293E" w:rsidRPr="007539CC" w:rsidRDefault="00F3293E" w:rsidP="00F3293E">
            <w:pPr>
              <w:rPr>
                <w:szCs w:val="24"/>
              </w:rPr>
            </w:pPr>
          </w:p>
        </w:tc>
        <w:tc>
          <w:tcPr>
            <w:tcW w:w="6300" w:type="dxa"/>
          </w:tcPr>
          <w:p w14:paraId="3E06DCF0" w14:textId="68AA5A3B" w:rsidR="004C2427" w:rsidRPr="007C31FB" w:rsidRDefault="00FD0F6B" w:rsidP="007C31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ヒラギノ角ゴ Pro W3"/>
              </w:rPr>
            </w:pPr>
            <w:r w:rsidRPr="00DA5A3E">
              <w:rPr>
                <w:rFonts w:eastAsia="ヒラギノ角ゴ Pro W3"/>
              </w:rPr>
              <w:t>Pārliecinās</w:t>
            </w:r>
            <w:r w:rsidR="004F6078" w:rsidRPr="00DA5A3E">
              <w:rPr>
                <w:rFonts w:eastAsia="ヒラギノ角ゴ Pro W3"/>
              </w:rPr>
              <w:t>,</w:t>
            </w:r>
            <w:r w:rsidRPr="00DA5A3E">
              <w:rPr>
                <w:rFonts w:eastAsia="ヒラギノ角ゴ Pro W3"/>
              </w:rPr>
              <w:t xml:space="preserve"> vai iesniegtā informācija ir pietiekama un atbilst </w:t>
            </w:r>
            <w:proofErr w:type="spellStart"/>
            <w:r w:rsidRPr="00DA5A3E">
              <w:rPr>
                <w:rFonts w:eastAsia="ヒラギノ角ゴ Pro W3"/>
              </w:rPr>
              <w:t>jaunuzņēmuma</w:t>
            </w:r>
            <w:proofErr w:type="spellEnd"/>
            <w:r w:rsidRPr="00DA5A3E">
              <w:rPr>
                <w:rFonts w:eastAsia="ヒラギノ角ゴ Pro W3"/>
              </w:rPr>
              <w:t xml:space="preserve"> definīcijai</w:t>
            </w:r>
            <w:r w:rsidRPr="007C31FB">
              <w:rPr>
                <w:rFonts w:eastAsia="ヒラギノ角ゴ Pro W3"/>
              </w:rPr>
              <w:t>.</w:t>
            </w:r>
            <w:r w:rsidR="007539CC" w:rsidRPr="007C31FB">
              <w:rPr>
                <w:rFonts w:eastAsia="ヒラギノ角ゴ Pro W3"/>
              </w:rPr>
              <w:t xml:space="preserve"> </w:t>
            </w:r>
          </w:p>
          <w:p w14:paraId="7F51C9CD" w14:textId="77777777" w:rsidR="004C2427" w:rsidRDefault="004C2427" w:rsidP="00F3293E">
            <w:pPr>
              <w:jc w:val="both"/>
              <w:rPr>
                <w:rFonts w:eastAsia="ヒラギノ角ゴ Pro W3"/>
                <w:szCs w:val="24"/>
              </w:rPr>
            </w:pPr>
          </w:p>
          <w:p w14:paraId="204E41B6" w14:textId="2BCE7313" w:rsidR="00F3293E" w:rsidRPr="00A4428C" w:rsidRDefault="00FD0F6B" w:rsidP="007C31FB">
            <w:pPr>
              <w:ind w:left="353"/>
              <w:jc w:val="both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i/>
                <w:szCs w:val="24"/>
                <w:shd w:val="clear" w:color="auto" w:fill="FFFFFF"/>
              </w:rPr>
              <w:t>J</w:t>
            </w:r>
            <w:r w:rsidRPr="00032E41">
              <w:rPr>
                <w:bCs/>
                <w:i/>
                <w:szCs w:val="24"/>
                <w:shd w:val="clear" w:color="auto" w:fill="FFFFFF"/>
              </w:rPr>
              <w:t>aunuzņēmums</w:t>
            </w:r>
            <w:proofErr w:type="spellEnd"/>
            <w:r w:rsidR="007539CC" w:rsidRPr="00032E41">
              <w:rPr>
                <w:b/>
                <w:bCs/>
                <w:i/>
                <w:szCs w:val="24"/>
                <w:shd w:val="clear" w:color="auto" w:fill="FFFFFF"/>
              </w:rPr>
              <w:t xml:space="preserve"> </w:t>
            </w:r>
            <w:r w:rsidR="007539CC" w:rsidRPr="00032E41">
              <w:rPr>
                <w:i/>
                <w:szCs w:val="24"/>
                <w:shd w:val="clear" w:color="auto" w:fill="FFFFFF"/>
              </w:rPr>
              <w:t>-</w:t>
            </w:r>
            <w:r w:rsidRPr="00032E41">
              <w:rPr>
                <w:i/>
                <w:szCs w:val="24"/>
                <w:shd w:val="clear" w:color="auto" w:fill="FFFFFF"/>
              </w:rPr>
              <w:t xml:space="preserve"> kapitālsabiedrība ar augstas izaugsmes potenciālu, kuras pamatdarbība ir saistīta ar mērogojamu biznesa modeļu un inovatīvu produktu izstrādi, ražošanu vai attīstību</w:t>
            </w:r>
            <w:r>
              <w:rPr>
                <w:szCs w:val="24"/>
                <w:shd w:val="clear" w:color="auto" w:fill="FFFFFF"/>
              </w:rPr>
              <w:t>.</w:t>
            </w:r>
          </w:p>
          <w:p w14:paraId="4F77D011" w14:textId="2A217074" w:rsidR="004C2427" w:rsidRPr="00A4428C" w:rsidRDefault="00FD0F6B" w:rsidP="007C31FB">
            <w:pPr>
              <w:ind w:left="353"/>
              <w:jc w:val="both"/>
              <w:rPr>
                <w:shd w:val="clear" w:color="auto" w:fill="FFFFFF"/>
              </w:rPr>
            </w:pPr>
            <w:r>
              <w:rPr>
                <w:bCs/>
                <w:i/>
                <w:shd w:val="clear" w:color="auto" w:fill="FFFFFF"/>
              </w:rPr>
              <w:t>I</w:t>
            </w:r>
            <w:r w:rsidRPr="00032E41">
              <w:rPr>
                <w:bCs/>
                <w:i/>
                <w:shd w:val="clear" w:color="auto" w:fill="FFFFFF"/>
              </w:rPr>
              <w:t>novatīvs produkts</w:t>
            </w:r>
            <w:r>
              <w:rPr>
                <w:i/>
                <w:shd w:val="clear" w:color="auto" w:fill="FFFFFF"/>
              </w:rPr>
              <w:t> -</w:t>
            </w:r>
            <w:r w:rsidRPr="00032E41">
              <w:rPr>
                <w:i/>
                <w:shd w:val="clear" w:color="auto" w:fill="FFFFFF"/>
              </w:rPr>
              <w:t xml:space="preserve"> prece vai pakalpojums ar augstu pievienoto, </w:t>
            </w:r>
            <w:proofErr w:type="spellStart"/>
            <w:r w:rsidRPr="00032E41">
              <w:rPr>
                <w:i/>
                <w:shd w:val="clear" w:color="auto" w:fill="FFFFFF"/>
              </w:rPr>
              <w:t>citstarp</w:t>
            </w:r>
            <w:proofErr w:type="spellEnd"/>
            <w:r w:rsidRPr="00032E41">
              <w:rPr>
                <w:i/>
                <w:shd w:val="clear" w:color="auto" w:fill="FFFFFF"/>
              </w:rPr>
              <w:t xml:space="preserve"> tehnoloģisko, </w:t>
            </w:r>
            <w:r w:rsidRPr="00032E41">
              <w:rPr>
                <w:i/>
                <w:shd w:val="clear" w:color="auto" w:fill="FFFFFF"/>
              </w:rPr>
              <w:t>vērtību, kas nodrošina noteiktas jaunas preces vai pakalpojuma attīstību vai arī esošas preces vai pakalpojuma būtisku uzlabojumu.</w:t>
            </w:r>
          </w:p>
          <w:p w14:paraId="702CFB05" w14:textId="77777777" w:rsidR="00A4428C" w:rsidRPr="00C6622B" w:rsidRDefault="00A4428C" w:rsidP="00F3293E">
            <w:pPr>
              <w:jc w:val="both"/>
              <w:rPr>
                <w:szCs w:val="24"/>
                <w:shd w:val="clear" w:color="auto" w:fill="FFFFFF"/>
              </w:rPr>
            </w:pPr>
          </w:p>
          <w:p w14:paraId="54148B53" w14:textId="09A3B1B6" w:rsidR="007539CC" w:rsidRPr="00C6622B" w:rsidRDefault="00FD0F6B" w:rsidP="00DA5A3E">
            <w:pPr>
              <w:pStyle w:val="ListParagraph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C6622B">
              <w:rPr>
                <w:shd w:val="clear" w:color="auto" w:fill="FFFFFF"/>
              </w:rPr>
              <w:t>Pārliecinās, ka n</w:t>
            </w:r>
            <w:r w:rsidR="001C51A1" w:rsidRPr="00C6622B">
              <w:rPr>
                <w:shd w:val="clear" w:color="auto" w:fill="FFFFFF"/>
              </w:rPr>
              <w:t xml:space="preserve">o </w:t>
            </w:r>
            <w:r w:rsidRPr="00C6622B">
              <w:rPr>
                <w:shd w:val="clear" w:color="auto" w:fill="FFFFFF"/>
              </w:rPr>
              <w:t xml:space="preserve">iesniegumā norādītās informācijas izriet, ka ārzemnieks ir nodibinājis vai plāno nodibināt </w:t>
            </w:r>
            <w:proofErr w:type="spellStart"/>
            <w:r w:rsidR="00172FFD" w:rsidRPr="00C6622B">
              <w:rPr>
                <w:shd w:val="clear" w:color="auto" w:fill="FFFFFF"/>
              </w:rPr>
              <w:t>jaunuzņēmumu</w:t>
            </w:r>
            <w:proofErr w:type="spellEnd"/>
            <w:r w:rsidR="00172FFD" w:rsidRPr="00C6622B">
              <w:rPr>
                <w:shd w:val="clear" w:color="auto" w:fill="FFFFFF"/>
              </w:rPr>
              <w:t>.</w:t>
            </w:r>
          </w:p>
          <w:p w14:paraId="67E5482A" w14:textId="25443618" w:rsidR="00DA5A3E" w:rsidRPr="00C6622B" w:rsidRDefault="00FD0F6B" w:rsidP="00DA5A3E">
            <w:pPr>
              <w:pStyle w:val="ListParagraph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C6622B">
              <w:rPr>
                <w:shd w:val="clear" w:color="auto" w:fill="FFFFFF"/>
              </w:rPr>
              <w:t xml:space="preserve">Pārliecinās, vai kapitālsabiedrības pamatdarbība ir saistīta ar inovatīvu produktu - preces vai pakalpojuma ar augstu pievienoto, </w:t>
            </w:r>
            <w:proofErr w:type="spellStart"/>
            <w:r w:rsidRPr="00C6622B">
              <w:rPr>
                <w:shd w:val="clear" w:color="auto" w:fill="FFFFFF"/>
              </w:rPr>
              <w:t>citstarp</w:t>
            </w:r>
            <w:proofErr w:type="spellEnd"/>
            <w:r w:rsidRPr="00C6622B">
              <w:rPr>
                <w:shd w:val="clear" w:color="auto" w:fill="FFFFFF"/>
              </w:rPr>
              <w:t xml:space="preserve"> tehnoloģisko, vērtību, kas nodrošina noteiktas jaunas preces vai pakalpojuma </w:t>
            </w:r>
            <w:r w:rsidRPr="00C6622B">
              <w:rPr>
                <w:shd w:val="clear" w:color="auto" w:fill="FFFFFF"/>
              </w:rPr>
              <w:lastRenderedPageBreak/>
              <w:t>attīstību vai esošas preces vai pakalpoj</w:t>
            </w:r>
            <w:r w:rsidRPr="00C6622B">
              <w:rPr>
                <w:shd w:val="clear" w:color="auto" w:fill="FFFFFF"/>
              </w:rPr>
              <w:t>uma būtisku uzlabojumu.</w:t>
            </w:r>
          </w:p>
          <w:p w14:paraId="052140EF" w14:textId="7F09C4D2" w:rsidR="00DA5A3E" w:rsidRPr="00C6622B" w:rsidRDefault="00FD0F6B" w:rsidP="007C31FB">
            <w:pPr>
              <w:pStyle w:val="ListParagraph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C6622B">
              <w:rPr>
                <w:shd w:val="clear" w:color="auto" w:fill="FFFFFF"/>
              </w:rPr>
              <w:t>Pārliecinās, vai kapitālsabiedrības pamatdarbība ir saistīta ar mērogojamu biznesa modeli.</w:t>
            </w:r>
          </w:p>
          <w:p w14:paraId="2EB08B3D" w14:textId="2393DAC3" w:rsidR="00F3293E" w:rsidRPr="00032E41" w:rsidRDefault="00F3293E" w:rsidP="00F3293E">
            <w:pPr>
              <w:jc w:val="both"/>
              <w:rPr>
                <w:rFonts w:eastAsia="ヒラギノ角ゴ Pro W3"/>
                <w:szCs w:val="24"/>
              </w:rPr>
            </w:pPr>
          </w:p>
        </w:tc>
        <w:tc>
          <w:tcPr>
            <w:tcW w:w="3948" w:type="dxa"/>
          </w:tcPr>
          <w:p w14:paraId="5452591B" w14:textId="02EF736C" w:rsidR="00F3293E" w:rsidRDefault="00FD0F6B" w:rsidP="00C83888">
            <w:pPr>
              <w:pStyle w:val="Style53"/>
              <w:widowControl/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Ārzemnieka iesniegts brīvas formas iesniegums, kurā ir sniegta informācija par preci </w:t>
            </w:r>
            <w:r w:rsidRPr="005A0C35">
              <w:rPr>
                <w:szCs w:val="22"/>
              </w:rPr>
              <w:t>vai produktu, ko plānots radīt vai attīstīt (atbilstība</w:t>
            </w:r>
            <w:r w:rsidRPr="005A0C35">
              <w:rPr>
                <w:szCs w:val="22"/>
              </w:rPr>
              <w:t xml:space="preserve"> inovatīva produkta definīcijai, mērķa tirgus, ekonomiskais pamatojums)</w:t>
            </w:r>
            <w:r w:rsidR="00C83888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</w:p>
          <w:p w14:paraId="45DA5CA1" w14:textId="7E106E7A" w:rsidR="00C83888" w:rsidRPr="00847EA6" w:rsidRDefault="00C83888" w:rsidP="00C83888">
            <w:pPr>
              <w:pStyle w:val="Style53"/>
              <w:widowControl/>
              <w:spacing w:line="240" w:lineRule="exact"/>
              <w:rPr>
                <w:rFonts w:eastAsia="ヒラギノ角ゴ Pro W3"/>
                <w:sz w:val="22"/>
                <w:szCs w:val="22"/>
              </w:rPr>
            </w:pPr>
          </w:p>
        </w:tc>
      </w:tr>
      <w:tr w:rsidR="008A0822" w14:paraId="41B4FA86" w14:textId="77777777" w:rsidTr="00780492">
        <w:trPr>
          <w:trHeight w:val="519"/>
        </w:trPr>
        <w:tc>
          <w:tcPr>
            <w:tcW w:w="851" w:type="dxa"/>
          </w:tcPr>
          <w:p w14:paraId="28D7011C" w14:textId="3331DDE6" w:rsidR="00F3293E" w:rsidRPr="00847EA6" w:rsidRDefault="00FD0F6B" w:rsidP="00F3293E">
            <w:pPr>
              <w:jc w:val="center"/>
              <w:rPr>
                <w:sz w:val="22"/>
                <w:szCs w:val="22"/>
              </w:rPr>
            </w:pPr>
            <w:r w:rsidRPr="00847EA6">
              <w:rPr>
                <w:sz w:val="22"/>
                <w:szCs w:val="22"/>
              </w:rPr>
              <w:t>1.2.</w:t>
            </w:r>
          </w:p>
        </w:tc>
        <w:tc>
          <w:tcPr>
            <w:tcW w:w="3685" w:type="dxa"/>
          </w:tcPr>
          <w:p w14:paraId="5B525501" w14:textId="5948D858" w:rsidR="00F3293E" w:rsidRPr="00847EA6" w:rsidRDefault="00FD0F6B" w:rsidP="00A4428C">
            <w:pPr>
              <w:pStyle w:val="NoSpacing"/>
              <w:ind w:right="252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  <w:r>
              <w:rPr>
                <w:rFonts w:ascii="Times New Roman" w:hAnsi="Times New Roman"/>
              </w:rPr>
              <w:t>Iesniegta informācija par plānotajiem komercdarbības pasākumiem turpmāko triju gadu laikā</w:t>
            </w:r>
          </w:p>
        </w:tc>
        <w:tc>
          <w:tcPr>
            <w:tcW w:w="6300" w:type="dxa"/>
          </w:tcPr>
          <w:p w14:paraId="0093EC4C" w14:textId="5AA08AF3" w:rsidR="00F3293E" w:rsidRPr="00847EA6" w:rsidRDefault="00FD0F6B" w:rsidP="008C65B8">
            <w:pPr>
              <w:pStyle w:val="NoSpacing"/>
              <w:ind w:left="63" w:right="113" w:hanging="50"/>
              <w:jc w:val="both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>Pārliecinās</w:t>
            </w:r>
            <w:r w:rsidR="008C65B8">
              <w:rPr>
                <w:rFonts w:ascii="Times New Roman" w:hAnsi="Times New Roman"/>
                <w:color w:val="auto"/>
                <w:szCs w:val="22"/>
                <w:lang w:eastAsia="lv-LV"/>
              </w:rPr>
              <w:t>,</w:t>
            </w: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vai iesniegtā informācija par plānotajiem komercdarbības </w:t>
            </w:r>
            <w:r w:rsidRPr="00B82802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pasākumiem ir pietiekama un vai </w:t>
            </w:r>
            <w:r w:rsidR="008C65B8">
              <w:rPr>
                <w:rFonts w:ascii="Times New Roman" w:hAnsi="Times New Roman"/>
                <w:color w:val="auto"/>
                <w:szCs w:val="22"/>
                <w:lang w:eastAsia="lv-LV"/>
              </w:rPr>
              <w:t>norādītie komercdarbības pasākumi</w:t>
            </w:r>
            <w:r w:rsidR="008C65B8" w:rsidRPr="00B82802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</w:t>
            </w:r>
            <w:r w:rsidRPr="00B82802">
              <w:rPr>
                <w:rFonts w:ascii="Times New Roman" w:hAnsi="Times New Roman"/>
                <w:color w:val="auto"/>
                <w:szCs w:val="22"/>
                <w:lang w:eastAsia="lv-LV"/>
              </w:rPr>
              <w:t>ir realizējami</w:t>
            </w:r>
            <w:r w:rsidR="008C65B8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</w:t>
            </w:r>
            <w:r w:rsidR="003F0970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turpmāko </w:t>
            </w:r>
            <w:r w:rsidR="00675401">
              <w:rPr>
                <w:rFonts w:ascii="Times New Roman" w:hAnsi="Times New Roman"/>
                <w:color w:val="auto"/>
                <w:szCs w:val="22"/>
                <w:lang w:eastAsia="lv-LV"/>
              </w:rPr>
              <w:t>3 gadu</w:t>
            </w:r>
            <w:r w:rsidR="008C65B8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 laikā.</w:t>
            </w:r>
          </w:p>
        </w:tc>
        <w:tc>
          <w:tcPr>
            <w:tcW w:w="3948" w:type="dxa"/>
          </w:tcPr>
          <w:p w14:paraId="35E04879" w14:textId="209362DF" w:rsidR="00F3293E" w:rsidRDefault="00FD0F6B" w:rsidP="00C83888">
            <w:pPr>
              <w:pStyle w:val="NoSpacing"/>
              <w:ind w:right="111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Ārzemnieka iesniegts brīvas formas iesniegums, kurā ir sniegta informācija </w:t>
            </w:r>
            <w:r w:rsidRPr="005A0C35"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par </w:t>
            </w:r>
            <w:r>
              <w:rPr>
                <w:rFonts w:ascii="Times New Roman" w:hAnsi="Times New Roman"/>
                <w:color w:val="auto"/>
                <w:szCs w:val="22"/>
                <w:lang w:eastAsia="lv-LV"/>
              </w:rPr>
              <w:t xml:space="preserve">plānotajiem </w:t>
            </w:r>
            <w:r w:rsidRPr="005A0C35">
              <w:rPr>
                <w:rFonts w:ascii="Times New Roman" w:hAnsi="Times New Roman"/>
                <w:color w:val="auto"/>
                <w:szCs w:val="22"/>
                <w:lang w:eastAsia="lv-LV"/>
              </w:rPr>
              <w:t>komercdarbības pasākumiem turpmāko triju gadu laikā</w:t>
            </w:r>
            <w:r w:rsidR="00C83888">
              <w:rPr>
                <w:rFonts w:ascii="Times New Roman" w:hAnsi="Times New Roman"/>
                <w:color w:val="auto"/>
                <w:szCs w:val="22"/>
                <w:lang w:eastAsia="lv-LV"/>
              </w:rPr>
              <w:t>.</w:t>
            </w:r>
          </w:p>
          <w:p w14:paraId="45DCC66C" w14:textId="3FA19BBC" w:rsidR="00C83888" w:rsidRPr="00847EA6" w:rsidRDefault="00C83888" w:rsidP="00C83888">
            <w:pPr>
              <w:pStyle w:val="NoSpacing"/>
              <w:ind w:right="111"/>
              <w:rPr>
                <w:rFonts w:ascii="Times New Roman" w:hAnsi="Times New Roman"/>
                <w:color w:val="auto"/>
                <w:szCs w:val="22"/>
                <w:lang w:eastAsia="lv-LV"/>
              </w:rPr>
            </w:pPr>
          </w:p>
        </w:tc>
      </w:tr>
    </w:tbl>
    <w:p w14:paraId="56FBAB17" w14:textId="77777777" w:rsidR="00D538D0" w:rsidRDefault="00D538D0"/>
    <w:sectPr w:rsidR="00D538D0" w:rsidSect="00DB663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5F7233"/>
    <w:multiLevelType w:val="hybridMultilevel"/>
    <w:tmpl w:val="6102F952"/>
    <w:lvl w:ilvl="0" w:tplc="31805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1CC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0C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CE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E9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40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0F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A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03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A534750"/>
    <w:multiLevelType w:val="hybridMultilevel"/>
    <w:tmpl w:val="772E86A8"/>
    <w:lvl w:ilvl="0" w:tplc="8CE83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BCC50A" w:tentative="1">
      <w:start w:val="1"/>
      <w:numFmt w:val="lowerLetter"/>
      <w:lvlText w:val="%2."/>
      <w:lvlJc w:val="left"/>
      <w:pPr>
        <w:ind w:left="1440" w:hanging="360"/>
      </w:pPr>
    </w:lvl>
    <w:lvl w:ilvl="2" w:tplc="8E5E29C0" w:tentative="1">
      <w:start w:val="1"/>
      <w:numFmt w:val="lowerRoman"/>
      <w:lvlText w:val="%3."/>
      <w:lvlJc w:val="right"/>
      <w:pPr>
        <w:ind w:left="2160" w:hanging="180"/>
      </w:pPr>
    </w:lvl>
    <w:lvl w:ilvl="3" w:tplc="0F2418B8" w:tentative="1">
      <w:start w:val="1"/>
      <w:numFmt w:val="decimal"/>
      <w:lvlText w:val="%4."/>
      <w:lvlJc w:val="left"/>
      <w:pPr>
        <w:ind w:left="2880" w:hanging="360"/>
      </w:pPr>
    </w:lvl>
    <w:lvl w:ilvl="4" w:tplc="C26AFDCE" w:tentative="1">
      <w:start w:val="1"/>
      <w:numFmt w:val="lowerLetter"/>
      <w:lvlText w:val="%5."/>
      <w:lvlJc w:val="left"/>
      <w:pPr>
        <w:ind w:left="3600" w:hanging="360"/>
      </w:pPr>
    </w:lvl>
    <w:lvl w:ilvl="5" w:tplc="5324F710" w:tentative="1">
      <w:start w:val="1"/>
      <w:numFmt w:val="lowerRoman"/>
      <w:lvlText w:val="%6."/>
      <w:lvlJc w:val="right"/>
      <w:pPr>
        <w:ind w:left="4320" w:hanging="180"/>
      </w:pPr>
    </w:lvl>
    <w:lvl w:ilvl="6" w:tplc="B464F624" w:tentative="1">
      <w:start w:val="1"/>
      <w:numFmt w:val="decimal"/>
      <w:lvlText w:val="%7."/>
      <w:lvlJc w:val="left"/>
      <w:pPr>
        <w:ind w:left="5040" w:hanging="360"/>
      </w:pPr>
    </w:lvl>
    <w:lvl w:ilvl="7" w:tplc="703078BC" w:tentative="1">
      <w:start w:val="1"/>
      <w:numFmt w:val="lowerLetter"/>
      <w:lvlText w:val="%8."/>
      <w:lvlJc w:val="left"/>
      <w:pPr>
        <w:ind w:left="5760" w:hanging="360"/>
      </w:pPr>
    </w:lvl>
    <w:lvl w:ilvl="8" w:tplc="6ACEE1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MbA0sTAwMzc2NDNX0lEKTi0uzszPAykwrAUAbPIY/iwAAAA="/>
  </w:docVars>
  <w:rsids>
    <w:rsidRoot w:val="00DB663F"/>
    <w:rsid w:val="0002712E"/>
    <w:rsid w:val="00032E41"/>
    <w:rsid w:val="00035787"/>
    <w:rsid w:val="00052BFD"/>
    <w:rsid w:val="00062114"/>
    <w:rsid w:val="000A42A7"/>
    <w:rsid w:val="000B6A61"/>
    <w:rsid w:val="00172FFD"/>
    <w:rsid w:val="001C51A1"/>
    <w:rsid w:val="001F2B55"/>
    <w:rsid w:val="00205581"/>
    <w:rsid w:val="0027471B"/>
    <w:rsid w:val="00277412"/>
    <w:rsid w:val="00343DE8"/>
    <w:rsid w:val="0036586C"/>
    <w:rsid w:val="0037690E"/>
    <w:rsid w:val="0039797D"/>
    <w:rsid w:val="003F0970"/>
    <w:rsid w:val="00433107"/>
    <w:rsid w:val="00445091"/>
    <w:rsid w:val="004A153F"/>
    <w:rsid w:val="004C2427"/>
    <w:rsid w:val="004C798F"/>
    <w:rsid w:val="004D3FDE"/>
    <w:rsid w:val="004D60E1"/>
    <w:rsid w:val="004F0E6B"/>
    <w:rsid w:val="004F6078"/>
    <w:rsid w:val="00527362"/>
    <w:rsid w:val="005443BC"/>
    <w:rsid w:val="005A0C35"/>
    <w:rsid w:val="005B5831"/>
    <w:rsid w:val="005C14D7"/>
    <w:rsid w:val="006002D0"/>
    <w:rsid w:val="00604AEC"/>
    <w:rsid w:val="00636F23"/>
    <w:rsid w:val="00675401"/>
    <w:rsid w:val="006772F9"/>
    <w:rsid w:val="006A0587"/>
    <w:rsid w:val="006B71D7"/>
    <w:rsid w:val="0070568A"/>
    <w:rsid w:val="007539CC"/>
    <w:rsid w:val="00771753"/>
    <w:rsid w:val="00780492"/>
    <w:rsid w:val="007931AA"/>
    <w:rsid w:val="007C31FB"/>
    <w:rsid w:val="007F49AB"/>
    <w:rsid w:val="0083484F"/>
    <w:rsid w:val="00847EA6"/>
    <w:rsid w:val="008541B4"/>
    <w:rsid w:val="008956E0"/>
    <w:rsid w:val="008A061E"/>
    <w:rsid w:val="008A0822"/>
    <w:rsid w:val="008C65B8"/>
    <w:rsid w:val="00901978"/>
    <w:rsid w:val="00920616"/>
    <w:rsid w:val="0092449C"/>
    <w:rsid w:val="00991A4D"/>
    <w:rsid w:val="009C7F00"/>
    <w:rsid w:val="00A230C0"/>
    <w:rsid w:val="00A356F7"/>
    <w:rsid w:val="00A4428C"/>
    <w:rsid w:val="00A63101"/>
    <w:rsid w:val="00A737DA"/>
    <w:rsid w:val="00AA0815"/>
    <w:rsid w:val="00AB28E6"/>
    <w:rsid w:val="00AF6951"/>
    <w:rsid w:val="00B3317B"/>
    <w:rsid w:val="00B82802"/>
    <w:rsid w:val="00B90199"/>
    <w:rsid w:val="00C127C1"/>
    <w:rsid w:val="00C12E6A"/>
    <w:rsid w:val="00C17038"/>
    <w:rsid w:val="00C6622B"/>
    <w:rsid w:val="00C83888"/>
    <w:rsid w:val="00D11D49"/>
    <w:rsid w:val="00D538D0"/>
    <w:rsid w:val="00DA5A3E"/>
    <w:rsid w:val="00DB663F"/>
    <w:rsid w:val="00E11CF7"/>
    <w:rsid w:val="00E27614"/>
    <w:rsid w:val="00E74CD3"/>
    <w:rsid w:val="00E90110"/>
    <w:rsid w:val="00EB1259"/>
    <w:rsid w:val="00EB19FE"/>
    <w:rsid w:val="00F11530"/>
    <w:rsid w:val="00F3293E"/>
    <w:rsid w:val="00F40F97"/>
    <w:rsid w:val="00F91DA1"/>
    <w:rsid w:val="00FD0F6B"/>
    <w:rsid w:val="00FE4B7E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1C4657-B69A-4A3C-8800-2C452D97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6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DB663F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uiPriority w:val="99"/>
    <w:rsid w:val="00DB663F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Char1">
    <w:name w:val="Body Text Char1"/>
    <w:link w:val="BodyText"/>
    <w:uiPriority w:val="99"/>
    <w:locked/>
    <w:rsid w:val="00DB663F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Header">
    <w:name w:val="header"/>
    <w:basedOn w:val="Normal"/>
    <w:link w:val="HeaderChar"/>
    <w:rsid w:val="00DB663F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66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53">
    <w:name w:val="Style53"/>
    <w:basedOn w:val="Normal"/>
    <w:rsid w:val="00DB663F"/>
    <w:pPr>
      <w:widowControl w:val="0"/>
      <w:autoSpaceDE w:val="0"/>
      <w:autoSpaceDN w:val="0"/>
      <w:adjustRightInd w:val="0"/>
      <w:spacing w:line="250" w:lineRule="exact"/>
    </w:pPr>
    <w:rPr>
      <w:szCs w:val="24"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DB663F"/>
    <w:pPr>
      <w:ind w:left="720"/>
      <w:contextualSpacing/>
    </w:pPr>
    <w:rPr>
      <w:rFonts w:eastAsia="Calibri"/>
      <w:szCs w:val="24"/>
    </w:rPr>
  </w:style>
  <w:style w:type="paragraph" w:styleId="NoSpacing">
    <w:name w:val="No Spacing"/>
    <w:uiPriority w:val="1"/>
    <w:qFormat/>
    <w:rsid w:val="00DB663F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DB663F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49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11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D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D4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D4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753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Īriste</dc:creator>
  <cp:lastModifiedBy>Sandra Īriste</cp:lastModifiedBy>
  <cp:revision>2</cp:revision>
  <cp:lastPrinted>2020-01-20T10:02:00Z</cp:lastPrinted>
  <dcterms:created xsi:type="dcterms:W3CDTF">2021-12-16T15:21:00Z</dcterms:created>
  <dcterms:modified xsi:type="dcterms:W3CDTF">2021-12-16T15:21:00Z</dcterms:modified>
</cp:coreProperties>
</file>